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A5" w:rsidRPr="00696FA5" w:rsidRDefault="00696FA5" w:rsidP="00696FA5">
      <w:pPr>
        <w:pStyle w:val="3"/>
        <w:spacing w:before="0" w:beforeAutospacing="0" w:after="0" w:afterAutospacing="0"/>
        <w:ind w:firstLine="9072"/>
        <w:rPr>
          <w:rFonts w:eastAsia="Times New Roman"/>
          <w:b w:val="0"/>
          <w:lang w:val="uk-UA"/>
        </w:rPr>
      </w:pPr>
      <w:r>
        <w:rPr>
          <w:rFonts w:eastAsia="Times New Roman"/>
          <w:b w:val="0"/>
          <w:lang w:val="uk-UA"/>
        </w:rPr>
        <w:t>ДОДАТОК 1</w:t>
      </w:r>
    </w:p>
    <w:p w:rsidR="00696FA5" w:rsidRPr="00696FA5" w:rsidRDefault="00696FA5" w:rsidP="00696FA5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  <w:r w:rsidRPr="00696FA5">
        <w:rPr>
          <w:rFonts w:eastAsia="Times New Roman"/>
          <w:b w:val="0"/>
          <w:lang w:val="uk-UA"/>
        </w:rPr>
        <w:t>До Інструкції з підготовки бюджетних запитів</w:t>
      </w:r>
    </w:p>
    <w:p w:rsidR="00696FA5" w:rsidRDefault="00696FA5" w:rsidP="00696FA5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</w:p>
    <w:p w:rsidR="00696FA5" w:rsidRDefault="00696FA5" w:rsidP="00696FA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ЗАПИТ НА 20__ - 20__ РОКИ </w:t>
      </w:r>
      <w:proofErr w:type="spellStart"/>
      <w:r>
        <w:rPr>
          <w:rFonts w:eastAsia="Times New Roman"/>
        </w:rPr>
        <w:t>загальний</w:t>
      </w:r>
      <w:proofErr w:type="spellEnd"/>
      <w:r>
        <w:rPr>
          <w:rFonts w:eastAsia="Times New Roman"/>
        </w:rPr>
        <w:t xml:space="preserve"> (Форма 20__-1)</w:t>
      </w:r>
    </w:p>
    <w:tbl>
      <w:tblPr>
        <w:tblW w:w="15694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"/>
        <w:gridCol w:w="89"/>
        <w:gridCol w:w="1643"/>
        <w:gridCol w:w="1771"/>
        <w:gridCol w:w="1821"/>
        <w:gridCol w:w="1056"/>
        <w:gridCol w:w="760"/>
        <w:gridCol w:w="732"/>
        <w:gridCol w:w="315"/>
        <w:gridCol w:w="1729"/>
        <w:gridCol w:w="1025"/>
        <w:gridCol w:w="1144"/>
        <w:gridCol w:w="1491"/>
        <w:gridCol w:w="1491"/>
        <w:gridCol w:w="439"/>
        <w:gridCol w:w="71"/>
      </w:tblGrid>
      <w:tr w:rsidR="000E2217" w:rsidTr="00CC3ABD">
        <w:trPr>
          <w:gridAfter w:val="1"/>
          <w:wAfter w:w="5" w:type="dxa"/>
          <w:tblCellSpacing w:w="22" w:type="dxa"/>
          <w:jc w:val="center"/>
        </w:trPr>
        <w:tc>
          <w:tcPr>
            <w:tcW w:w="6431" w:type="dxa"/>
            <w:gridSpan w:val="6"/>
            <w:hideMark/>
          </w:tcPr>
          <w:p w:rsidR="000E2217" w:rsidRDefault="000E2217" w:rsidP="002E6DAB">
            <w:pPr>
              <w:pStyle w:val="a3"/>
              <w:ind w:left="174"/>
            </w:pPr>
            <w:r>
              <w:rPr>
                <w:b/>
                <w:bCs/>
              </w:rPr>
              <w:t>1. ______________________________________</w:t>
            </w:r>
            <w:r w:rsidR="006421A2">
              <w:rPr>
                <w:b/>
                <w:bCs/>
                <w:lang w:val="uk-UA"/>
              </w:rPr>
              <w:t>________</w:t>
            </w:r>
            <w:r>
              <w:rPr>
                <w:b/>
                <w:bCs/>
              </w:rPr>
              <w:t>_</w:t>
            </w:r>
            <w:r>
              <w:br/>
            </w:r>
            <w:r>
              <w:rPr>
                <w:sz w:val="20"/>
                <w:szCs w:val="20"/>
              </w:rPr>
              <w:t>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sz w:val="20"/>
                <w:szCs w:val="20"/>
              </w:rPr>
              <w:t>розпорядника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125626">
              <w:rPr>
                <w:sz w:val="20"/>
                <w:szCs w:val="20"/>
                <w:lang w:val="uk-UA"/>
              </w:rPr>
              <w:t>м</w:t>
            </w:r>
            <w:proofErr w:type="spellStart"/>
            <w:proofErr w:type="gramEnd"/>
            <w:r>
              <w:rPr>
                <w:sz w:val="20"/>
                <w:szCs w:val="20"/>
              </w:rPr>
              <w:t>ісцевого</w:t>
            </w:r>
            <w:proofErr w:type="spellEnd"/>
            <w:r>
              <w:rPr>
                <w:sz w:val="20"/>
                <w:szCs w:val="20"/>
              </w:rPr>
              <w:t xml:space="preserve"> бюджету)</w:t>
            </w:r>
          </w:p>
        </w:tc>
        <w:tc>
          <w:tcPr>
            <w:tcW w:w="1448" w:type="dxa"/>
            <w:gridSpan w:val="2"/>
          </w:tcPr>
          <w:p w:rsidR="000E2217" w:rsidRDefault="000E2217" w:rsidP="003056CA">
            <w:pPr>
              <w:pStyle w:val="a3"/>
              <w:rPr>
                <w:b/>
                <w:bCs/>
              </w:rPr>
            </w:pPr>
          </w:p>
        </w:tc>
        <w:tc>
          <w:tcPr>
            <w:tcW w:w="7590" w:type="dxa"/>
            <w:gridSpan w:val="7"/>
            <w:hideMark/>
          </w:tcPr>
          <w:p w:rsidR="000E2217" w:rsidRPr="003056CA" w:rsidRDefault="000E2217" w:rsidP="00F94049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proofErr w:type="gramStart"/>
            <w:r>
              <w:rPr>
                <w:b/>
                <w:bCs/>
              </w:rPr>
              <w:t>___</w:t>
            </w:r>
            <w:r>
              <w:rPr>
                <w:b/>
                <w:bCs/>
                <w:lang w:val="uk-UA"/>
              </w:rPr>
              <w:t>______</w:t>
            </w:r>
            <w:r w:rsidR="006421A2">
              <w:rPr>
                <w:b/>
                <w:bCs/>
                <w:lang w:val="uk-UA"/>
              </w:rPr>
              <w:t>__</w:t>
            </w:r>
            <w:r>
              <w:rPr>
                <w:b/>
                <w:bCs/>
                <w:lang w:val="uk-UA"/>
              </w:rPr>
              <w:t xml:space="preserve">______            ________________         </w:t>
            </w:r>
            <w:r w:rsidR="006421A2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       (код за ЄДРПОУ)                    (код бюджету)</w:t>
            </w:r>
            <w:proofErr w:type="gramEnd"/>
          </w:p>
          <w:p w:rsidR="000E2217" w:rsidRDefault="000E2217" w:rsidP="0086583E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color w:val="0000FF"/>
                <w:sz w:val="20"/>
                <w:szCs w:val="20"/>
              </w:rPr>
              <w:t>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та</w:t>
            </w:r>
          </w:p>
          <w:p w:rsidR="0086583E" w:rsidRDefault="000E2217" w:rsidP="0086583E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</w:t>
            </w:r>
            <w:r w:rsidR="0086583E">
              <w:rPr>
                <w:color w:val="0000FF"/>
                <w:sz w:val="20"/>
                <w:szCs w:val="20"/>
                <w:lang w:val="uk-UA"/>
              </w:rPr>
              <w:t>ого</w:t>
            </w:r>
            <w:proofErr w:type="spellEnd"/>
          </w:p>
          <w:p w:rsidR="000E2217" w:rsidRDefault="000E2217" w:rsidP="0086583E">
            <w:pPr>
              <w:pStyle w:val="a3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бюджет</w:t>
            </w:r>
            <w:r w:rsidR="0086583E">
              <w:rPr>
                <w:color w:val="0000FF"/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</w:tr>
      <w:tr w:rsidR="000E2217" w:rsidTr="00CC3ABD">
        <w:trPr>
          <w:tblCellSpacing w:w="22" w:type="dxa"/>
          <w:jc w:val="center"/>
        </w:trPr>
        <w:tc>
          <w:tcPr>
            <w:tcW w:w="140" w:type="dxa"/>
            <w:gridSpan w:val="2"/>
          </w:tcPr>
          <w:p w:rsidR="000E2217" w:rsidRDefault="000E2217" w:rsidP="00125626">
            <w:pPr>
              <w:pStyle w:val="a3"/>
              <w:ind w:right="-7"/>
              <w:rPr>
                <w:b/>
                <w:bCs/>
              </w:rPr>
            </w:pPr>
          </w:p>
        </w:tc>
        <w:tc>
          <w:tcPr>
            <w:tcW w:w="15422" w:type="dxa"/>
            <w:gridSpan w:val="14"/>
            <w:hideMark/>
          </w:tcPr>
          <w:p w:rsidR="000E2217" w:rsidRDefault="000E2217" w:rsidP="008D6FC0">
            <w:pPr>
              <w:pStyle w:val="a3"/>
            </w:pPr>
            <w:r>
              <w:rPr>
                <w:b/>
                <w:bCs/>
              </w:rPr>
              <w:t xml:space="preserve">2. Мета </w:t>
            </w:r>
            <w:proofErr w:type="spellStart"/>
            <w:r>
              <w:rPr>
                <w:b/>
                <w:bCs/>
              </w:rPr>
              <w:t>діяльності</w:t>
            </w:r>
            <w:proofErr w:type="spellEnd"/>
            <w:r>
              <w:rPr>
                <w:b/>
                <w:bCs/>
              </w:rPr>
              <w:t xml:space="preserve"> головного </w:t>
            </w:r>
            <w:proofErr w:type="spellStart"/>
            <w:r>
              <w:rPr>
                <w:b/>
                <w:bCs/>
              </w:rPr>
              <w:t>розпорядника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ісцевого</w:t>
            </w:r>
            <w:proofErr w:type="spellEnd"/>
            <w:r>
              <w:rPr>
                <w:b/>
                <w:bCs/>
              </w:rPr>
              <w:t xml:space="preserve"> бюджету.</w:t>
            </w:r>
          </w:p>
          <w:p w:rsidR="000E2217" w:rsidRDefault="000E2217" w:rsidP="008D6FC0">
            <w:pPr>
              <w:pStyle w:val="a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3.</w:t>
            </w:r>
            <w:proofErr w:type="gramStart"/>
            <w:r>
              <w:rPr>
                <w:b/>
                <w:bCs/>
                <w:lang w:val="uk-UA"/>
              </w:rPr>
              <w:t>Ц</w:t>
            </w:r>
            <w:proofErr w:type="gramEnd"/>
            <w:r>
              <w:rPr>
                <w:b/>
                <w:bCs/>
                <w:lang w:val="uk-UA"/>
              </w:rPr>
              <w:t>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      </w:r>
            <w:r>
              <w:rPr>
                <w:b/>
                <w:bCs/>
              </w:rPr>
              <w:t xml:space="preserve"> </w:t>
            </w:r>
          </w:p>
          <w:tbl>
            <w:tblPr>
              <w:tblStyle w:val="a6"/>
              <w:tblW w:w="13895" w:type="dxa"/>
              <w:tblCellSpacing w:w="20" w:type="dxa"/>
              <w:tblBorders>
                <w:top w:val="none" w:sz="0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/>
            </w:tblPr>
            <w:tblGrid>
              <w:gridCol w:w="2332"/>
              <w:gridCol w:w="4294"/>
              <w:gridCol w:w="1013"/>
              <w:gridCol w:w="1365"/>
              <w:gridCol w:w="1283"/>
              <w:gridCol w:w="1404"/>
              <w:gridCol w:w="2204"/>
            </w:tblGrid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sz w:val="24"/>
                      <w:szCs w:val="24"/>
                      <w:lang w:val="uk-UA"/>
                    </w:rPr>
                    <w:t>Найменування показника результату</w:t>
                  </w:r>
                </w:p>
              </w:tc>
              <w:tc>
                <w:tcPr>
                  <w:tcW w:w="4363" w:type="dxa"/>
                </w:tcPr>
                <w:p w:rsidR="000E2217" w:rsidRPr="00F94049" w:rsidRDefault="000E2217" w:rsidP="0066281B">
                  <w:pPr>
                    <w:pStyle w:val="a3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F94049">
                    <w:rPr>
                      <w:sz w:val="24"/>
                      <w:szCs w:val="24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992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(звіт)</w:t>
                  </w:r>
                </w:p>
              </w:tc>
              <w:tc>
                <w:tcPr>
                  <w:tcW w:w="1354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(затверджено</w:t>
                  </w:r>
                  <w:r>
                    <w:rPr>
                      <w:lang w:val="uk-UA"/>
                    </w:rPr>
                    <w:t>)</w:t>
                  </w:r>
                </w:p>
              </w:tc>
              <w:tc>
                <w:tcPr>
                  <w:tcW w:w="1270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(проект)</w:t>
                  </w:r>
                </w:p>
              </w:tc>
              <w:tc>
                <w:tcPr>
                  <w:tcW w:w="1394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(прогноз)</w:t>
                  </w:r>
                </w:p>
              </w:tc>
              <w:tc>
                <w:tcPr>
                  <w:tcW w:w="2195" w:type="dxa"/>
                </w:tcPr>
                <w:p w:rsidR="000E2217" w:rsidRPr="009745FA" w:rsidRDefault="000E2217" w:rsidP="0066281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F94049">
                    <w:rPr>
                      <w:lang w:val="uk-UA"/>
                    </w:rPr>
                    <w:t>20__ рік</w:t>
                  </w:r>
                  <w:r w:rsidRPr="000A49FE">
                    <w:rPr>
                      <w:lang w:val="uk-UA"/>
                    </w:rPr>
                    <w:t xml:space="preserve"> </w:t>
                  </w:r>
                  <w:r w:rsidRPr="00F94049">
                    <w:rPr>
                      <w:lang w:val="uk-UA"/>
                    </w:rPr>
                    <w:t>(прогноз)</w:t>
                  </w: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363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354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394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195" w:type="dxa"/>
                </w:tcPr>
                <w:p w:rsidR="000E2217" w:rsidRPr="00F94049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13895" w:type="dxa"/>
                  <w:gridSpan w:val="7"/>
                </w:tcPr>
                <w:p w:rsidR="000E2217" w:rsidRPr="009745FA" w:rsidRDefault="000E2217" w:rsidP="00F17BE0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Ціль державної політики 1</w:t>
                  </w: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63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70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9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95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63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70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9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95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13895" w:type="dxa"/>
                  <w:gridSpan w:val="7"/>
                </w:tcPr>
                <w:p w:rsidR="000E2217" w:rsidRPr="009745FA" w:rsidRDefault="000E2217" w:rsidP="00F17BE0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Ціль державної політики 2</w:t>
                  </w: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63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70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9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95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0E2217" w:rsidRPr="006421A2" w:rsidTr="00F94049">
              <w:trPr>
                <w:tblCellSpacing w:w="20" w:type="dxa"/>
              </w:trPr>
              <w:tc>
                <w:tcPr>
                  <w:tcW w:w="2327" w:type="dxa"/>
                </w:tcPr>
                <w:p w:rsidR="000E2217" w:rsidRPr="009745FA" w:rsidRDefault="000E2217" w:rsidP="009745FA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63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70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94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95" w:type="dxa"/>
                </w:tcPr>
                <w:p w:rsidR="000E2217" w:rsidRPr="009745FA" w:rsidRDefault="000E2217" w:rsidP="008D6FC0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0E2217" w:rsidRPr="009E0C9C" w:rsidRDefault="000E2217" w:rsidP="008D6FC0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4. </w:t>
            </w:r>
            <w:r w:rsidRPr="009E0C9C">
              <w:rPr>
                <w:b/>
                <w:bCs/>
                <w:lang w:val="uk-UA"/>
              </w:rPr>
              <w:t>Розподіл граничн</w:t>
            </w:r>
            <w:r>
              <w:rPr>
                <w:b/>
                <w:bCs/>
                <w:lang w:val="uk-UA"/>
              </w:rPr>
              <w:t>их</w:t>
            </w:r>
            <w:r w:rsidRPr="009E0C9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показників</w:t>
            </w:r>
            <w:r w:rsidRPr="009E0C9C">
              <w:rPr>
                <w:b/>
                <w:bCs/>
                <w:lang w:val="uk-UA"/>
              </w:rPr>
              <w:t xml:space="preserve"> ви</w:t>
            </w:r>
            <w:r w:rsidR="00936AAE">
              <w:rPr>
                <w:b/>
                <w:bCs/>
                <w:lang w:val="uk-UA"/>
              </w:rPr>
              <w:t>датків</w:t>
            </w:r>
            <w:r w:rsidRPr="009E0C9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бюджету та надання кредитів</w:t>
            </w:r>
            <w:r w:rsidR="00936A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з бюджету з</w:t>
            </w:r>
            <w:r w:rsidRPr="009E0C9C">
              <w:rPr>
                <w:b/>
                <w:bCs/>
                <w:lang w:val="uk-UA"/>
              </w:rPr>
              <w:t xml:space="preserve">агального фонду місцевого бюджету на 20__ </w:t>
            </w:r>
            <w:r>
              <w:rPr>
                <w:b/>
                <w:bCs/>
                <w:lang w:val="uk-UA"/>
              </w:rPr>
              <w:t xml:space="preserve">- 20__ </w:t>
            </w:r>
            <w:r w:rsidRPr="009E0C9C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>оки</w:t>
            </w:r>
            <w:r w:rsidRPr="009E0C9C">
              <w:rPr>
                <w:b/>
                <w:bCs/>
                <w:lang w:val="uk-UA"/>
              </w:rPr>
              <w:t xml:space="preserve"> за бюджетними програмами:</w:t>
            </w:r>
          </w:p>
          <w:p w:rsidR="000E2217" w:rsidRDefault="000E2217" w:rsidP="008D6FC0">
            <w:pPr>
              <w:pStyle w:val="a3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CD7347">
            <w:pPr>
              <w:pStyle w:val="a3"/>
              <w:jc w:val="center"/>
            </w:pPr>
            <w:r>
              <w:lastRenderedPageBreak/>
              <w:t xml:space="preserve">Код </w:t>
            </w:r>
            <w:proofErr w:type="spellStart"/>
            <w:r>
              <w:rPr>
                <w:color w:val="0000FF"/>
              </w:rPr>
              <w:t>Програмної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</w:t>
            </w:r>
            <w:r>
              <w:rPr>
                <w:color w:val="0000FF"/>
                <w:lang w:val="uk-UA"/>
              </w:rPr>
              <w:t>ого</w:t>
            </w:r>
            <w:proofErr w:type="spellEnd"/>
            <w:r>
              <w:rPr>
                <w:color w:val="0000FF"/>
              </w:rPr>
              <w:t xml:space="preserve"> бюджет</w:t>
            </w:r>
            <w:r>
              <w:rPr>
                <w:color w:val="0000FF"/>
                <w:lang w:val="uk-UA"/>
              </w:rPr>
              <w:t>у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CD7347">
            <w:pPr>
              <w:pStyle w:val="a3"/>
              <w:jc w:val="center"/>
            </w:pPr>
            <w:r>
              <w:rPr>
                <w:lang w:val="uk-UA"/>
              </w:rPr>
              <w:t>Код</w:t>
            </w:r>
            <w:r>
              <w:t xml:space="preserve"> </w:t>
            </w:r>
            <w:proofErr w:type="spellStart"/>
            <w:r>
              <w:rPr>
                <w:color w:val="0000FF"/>
              </w:rPr>
              <w:t>Типово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програмно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видатків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</w:t>
            </w:r>
            <w:r>
              <w:rPr>
                <w:color w:val="0000FF"/>
                <w:lang w:val="uk-UA"/>
              </w:rPr>
              <w:t>ого</w:t>
            </w:r>
            <w:proofErr w:type="spellEnd"/>
            <w:r>
              <w:rPr>
                <w:color w:val="0000FF"/>
              </w:rPr>
              <w:t xml:space="preserve"> бюджет</w:t>
            </w:r>
            <w:r>
              <w:rPr>
                <w:color w:val="0000FF"/>
                <w:lang w:val="uk-UA"/>
              </w:rPr>
              <w:t>у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CD7347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Функціональної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бюджету</w:t>
            </w:r>
            <w:r>
              <w:t xml:space="preserve"> 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936AAE">
            <w:pPr>
              <w:pStyle w:val="a3"/>
              <w:jc w:val="center"/>
            </w:pPr>
            <w:r>
              <w:rPr>
                <w:lang w:val="uk-UA"/>
              </w:rPr>
              <w:t>Найменування відповідального виконавця, найменування бюджетної програми згідно з Типовою програмою</w:t>
            </w:r>
            <w:r w:rsidR="00936AAE">
              <w:rPr>
                <w:lang w:val="uk-UA"/>
              </w:rPr>
              <w:t xml:space="preserve"> класифікацією видатків та кредитування місцевого бюджету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(проект)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Default="00140503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140503" w:rsidP="00140503">
            <w:pPr>
              <w:pStyle w:val="a3"/>
              <w:jc w:val="center"/>
            </w:pPr>
            <w:r>
              <w:rPr>
                <w:lang w:val="uk-UA"/>
              </w:rPr>
              <w:t>Номер цілі державної політики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3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4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Pr="00140503" w:rsidRDefault="00140503" w:rsidP="008D6FC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140503" w:rsidP="00140503">
            <w:pPr>
              <w:pStyle w:val="a3"/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Default="000E2217" w:rsidP="008D6FC0">
            <w:pPr>
              <w:pStyle w:val="a3"/>
              <w:jc w:val="both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Default="000E2217" w:rsidP="008D6FC0">
            <w:pPr>
              <w:pStyle w:val="a3"/>
              <w:jc w:val="both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</w:tr>
      <w:tr w:rsidR="000E2217" w:rsidTr="00CC3A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Before w:w="51" w:type="dxa"/>
          <w:wAfter w:w="444" w:type="dxa"/>
          <w:tblCellSpacing w:w="22" w:type="dxa"/>
          <w:jc w:val="center"/>
        </w:trPr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7" w:rsidRDefault="000E2217" w:rsidP="008D6FC0">
            <w:pPr>
              <w:pStyle w:val="a3"/>
              <w:jc w:val="both"/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217" w:rsidRDefault="000E2217" w:rsidP="008D6FC0">
            <w:pPr>
              <w:pStyle w:val="a3"/>
              <w:jc w:val="both"/>
            </w:pPr>
            <w:r>
              <w:t> </w:t>
            </w:r>
          </w:p>
        </w:tc>
      </w:tr>
    </w:tbl>
    <w:p w:rsidR="00A33F6A" w:rsidRDefault="00A33F6A" w:rsidP="00696FA5">
      <w:pPr>
        <w:rPr>
          <w:b/>
          <w:bCs/>
          <w:lang w:val="uk-UA"/>
        </w:rPr>
      </w:pPr>
    </w:p>
    <w:p w:rsidR="00696FA5" w:rsidRDefault="00A33F6A" w:rsidP="00696FA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5. </w:t>
      </w:r>
      <w:proofErr w:type="spellStart"/>
      <w:r>
        <w:rPr>
          <w:b/>
          <w:bCs/>
        </w:rPr>
        <w:t>Розподіл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граничн</w:t>
      </w:r>
      <w:r>
        <w:rPr>
          <w:b/>
          <w:bCs/>
          <w:lang w:val="uk-UA"/>
        </w:rPr>
        <w:t>их</w:t>
      </w:r>
      <w:proofErr w:type="spellEnd"/>
      <w:r>
        <w:rPr>
          <w:b/>
          <w:bCs/>
          <w:lang w:val="uk-UA"/>
        </w:rPr>
        <w:t xml:space="preserve"> показників видаткі</w:t>
      </w:r>
      <w:proofErr w:type="gramStart"/>
      <w:r>
        <w:rPr>
          <w:b/>
          <w:bCs/>
          <w:lang w:val="uk-UA"/>
        </w:rPr>
        <w:t>в</w:t>
      </w:r>
      <w:proofErr w:type="gramEnd"/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бюджету</w:t>
      </w:r>
      <w:proofErr w:type="gramEnd"/>
      <w:r>
        <w:rPr>
          <w:b/>
          <w:bCs/>
          <w:lang w:val="uk-UA"/>
        </w:rPr>
        <w:t xml:space="preserve"> та надання кредитів з бюджету с</w:t>
      </w:r>
      <w:proofErr w:type="spellStart"/>
      <w:r>
        <w:rPr>
          <w:b/>
          <w:bCs/>
        </w:rPr>
        <w:t>пеціального</w:t>
      </w:r>
      <w:proofErr w:type="spellEnd"/>
      <w:r>
        <w:rPr>
          <w:b/>
          <w:bCs/>
        </w:rPr>
        <w:t xml:space="preserve"> фонду </w:t>
      </w:r>
      <w:proofErr w:type="spellStart"/>
      <w:r>
        <w:rPr>
          <w:b/>
          <w:bCs/>
        </w:rPr>
        <w:t>місцевого</w:t>
      </w:r>
      <w:proofErr w:type="spellEnd"/>
      <w:r>
        <w:rPr>
          <w:b/>
          <w:bCs/>
        </w:rPr>
        <w:t xml:space="preserve"> бюджету на 20__ - 20__ роки за </w:t>
      </w:r>
      <w:proofErr w:type="spellStart"/>
      <w:r>
        <w:rPr>
          <w:b/>
          <w:bCs/>
        </w:rPr>
        <w:t>бюджетними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програмами</w:t>
      </w:r>
      <w:proofErr w:type="spellEnd"/>
      <w:r>
        <w:rPr>
          <w:b/>
          <w:bCs/>
        </w:rPr>
        <w:t>:</w:t>
      </w:r>
    </w:p>
    <w:p w:rsidR="00851C69" w:rsidRPr="00851C69" w:rsidRDefault="00851C69" w:rsidP="00696FA5">
      <w:pPr>
        <w:rPr>
          <w:b/>
          <w:bCs/>
          <w:lang w:val="uk-UA"/>
        </w:rPr>
      </w:pPr>
    </w:p>
    <w:tbl>
      <w:tblPr>
        <w:tblW w:w="1516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0"/>
        <w:gridCol w:w="1840"/>
        <w:gridCol w:w="1892"/>
        <w:gridCol w:w="1887"/>
        <w:gridCol w:w="1087"/>
        <w:gridCol w:w="1694"/>
        <w:gridCol w:w="1166"/>
        <w:gridCol w:w="1188"/>
        <w:gridCol w:w="1171"/>
        <w:gridCol w:w="1418"/>
      </w:tblGrid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Програмної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</w:t>
            </w:r>
            <w:r>
              <w:rPr>
                <w:color w:val="0000FF"/>
                <w:lang w:val="uk-UA"/>
              </w:rPr>
              <w:t>ого</w:t>
            </w:r>
            <w:proofErr w:type="spellEnd"/>
            <w:r>
              <w:rPr>
                <w:color w:val="0000FF"/>
              </w:rPr>
              <w:t xml:space="preserve"> бюджет</w:t>
            </w:r>
            <w:r>
              <w:rPr>
                <w:color w:val="0000FF"/>
                <w:lang w:val="uk-UA"/>
              </w:rPr>
              <w:t>у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rPr>
                <w:lang w:val="uk-UA"/>
              </w:rPr>
              <w:t>Код</w:t>
            </w:r>
            <w:r>
              <w:t xml:space="preserve"> </w:t>
            </w:r>
            <w:proofErr w:type="spellStart"/>
            <w:r>
              <w:rPr>
                <w:color w:val="0000FF"/>
              </w:rPr>
              <w:t>Типово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програмно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</w:t>
            </w:r>
            <w:proofErr w:type="spellEnd"/>
            <w:r>
              <w:rPr>
                <w:color w:val="0000FF"/>
                <w:lang w:val="uk-UA"/>
              </w:rPr>
              <w:t>ї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видатків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</w:t>
            </w:r>
            <w:r>
              <w:rPr>
                <w:color w:val="0000FF"/>
                <w:lang w:val="uk-UA"/>
              </w:rPr>
              <w:t>ого</w:t>
            </w:r>
            <w:proofErr w:type="spellEnd"/>
            <w:r>
              <w:rPr>
                <w:color w:val="0000FF"/>
              </w:rPr>
              <w:t xml:space="preserve"> бюджет</w:t>
            </w:r>
            <w:r>
              <w:rPr>
                <w:color w:val="0000FF"/>
                <w:lang w:val="uk-UA"/>
              </w:rPr>
              <w:t>у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Функціональної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бюджету</w:t>
            </w:r>
            <w: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rPr>
                <w:lang w:val="uk-UA"/>
              </w:rPr>
              <w:t xml:space="preserve">Найменування відповідального виконавця, найменування бюджетної програми згідно з Типовою програмою класифікацією </w:t>
            </w:r>
            <w:r>
              <w:rPr>
                <w:lang w:val="uk-UA"/>
              </w:rPr>
              <w:lastRenderedPageBreak/>
              <w:t>видатків та кредитування місцевого бюджету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lastRenderedPageBreak/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6421A2">
            <w:pPr>
              <w:pStyle w:val="a3"/>
              <w:jc w:val="center"/>
            </w:pPr>
            <w:r>
              <w:t xml:space="preserve">20__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затверджено</w:t>
            </w:r>
            <w:proofErr w:type="spellEnd"/>
            <w:r w:rsidR="006421A2">
              <w:rPr>
                <w:lang w:val="uk-UA"/>
              </w:rPr>
              <w:t>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(проект)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Default="00851C69" w:rsidP="00B34530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rPr>
                <w:lang w:val="uk-UA"/>
              </w:rPr>
              <w:t>Номер цілі державної політики</w:t>
            </w:r>
          </w:p>
        </w:tc>
      </w:tr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7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Pr="00140503" w:rsidRDefault="00851C69" w:rsidP="00B3453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Default="00851C69" w:rsidP="00B34530">
            <w:pPr>
              <w:pStyle w:val="a3"/>
              <w:jc w:val="both"/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</w:tr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Default="00851C69" w:rsidP="00B34530">
            <w:pPr>
              <w:pStyle w:val="a3"/>
              <w:jc w:val="both"/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</w:tr>
      <w:tr w:rsidR="00851C69" w:rsidTr="006421A2">
        <w:trPr>
          <w:tblCellSpacing w:w="22" w:type="dxa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69" w:rsidRDefault="00851C69" w:rsidP="00B34530">
            <w:pPr>
              <w:pStyle w:val="a3"/>
              <w:jc w:val="both"/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C69" w:rsidRDefault="00851C69" w:rsidP="00B34530">
            <w:pPr>
              <w:pStyle w:val="a3"/>
              <w:jc w:val="both"/>
            </w:pPr>
            <w:r>
              <w:t> </w:t>
            </w:r>
          </w:p>
        </w:tc>
      </w:tr>
    </w:tbl>
    <w:p w:rsidR="00851C69" w:rsidRDefault="00851C69" w:rsidP="00851C69">
      <w:pPr>
        <w:rPr>
          <w:b/>
          <w:bCs/>
          <w:lang w:val="uk-UA"/>
        </w:rPr>
      </w:pPr>
    </w:p>
    <w:p w:rsidR="00851C69" w:rsidRDefault="00851C69" w:rsidP="00696FA5">
      <w:pPr>
        <w:rPr>
          <w:b/>
          <w:bCs/>
          <w:lang w:val="uk-UA"/>
        </w:rPr>
      </w:pPr>
    </w:p>
    <w:p w:rsidR="00851C69" w:rsidRDefault="00851C69" w:rsidP="00696FA5">
      <w:pPr>
        <w:rPr>
          <w:b/>
          <w:bCs/>
          <w:lang w:val="uk-UA"/>
        </w:rPr>
      </w:pPr>
    </w:p>
    <w:p w:rsidR="00851C69" w:rsidRDefault="00851C69" w:rsidP="00696FA5">
      <w:pPr>
        <w:rPr>
          <w:b/>
          <w:bCs/>
          <w:lang w:val="uk-UA"/>
        </w:rPr>
      </w:pPr>
    </w:p>
    <w:tbl>
      <w:tblPr>
        <w:tblW w:w="15005" w:type="dxa"/>
        <w:jc w:val="center"/>
        <w:tblCellSpacing w:w="22" w:type="dxa"/>
        <w:tblInd w:w="-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9"/>
        <w:gridCol w:w="3850"/>
        <w:gridCol w:w="4308"/>
        <w:gridCol w:w="2508"/>
      </w:tblGrid>
      <w:tr w:rsidR="00696FA5" w:rsidTr="00851C69">
        <w:trPr>
          <w:gridAfter w:val="1"/>
          <w:wAfter w:w="819" w:type="pct"/>
          <w:tblCellSpacing w:w="22" w:type="dxa"/>
          <w:jc w:val="center"/>
        </w:trPr>
        <w:tc>
          <w:tcPr>
            <w:tcW w:w="4137" w:type="pct"/>
            <w:gridSpan w:val="3"/>
            <w:hideMark/>
          </w:tcPr>
          <w:p w:rsidR="00696FA5" w:rsidRDefault="00696FA5" w:rsidP="008D6FC0">
            <w:pPr>
              <w:pStyle w:val="a3"/>
              <w:jc w:val="right"/>
            </w:pPr>
          </w:p>
        </w:tc>
      </w:tr>
      <w:tr w:rsidR="00696FA5" w:rsidTr="00851C6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432" w:type="pct"/>
            <w:hideMark/>
          </w:tcPr>
          <w:p w:rsidR="00696FA5" w:rsidRDefault="00696FA5" w:rsidP="008D6FC0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spellEnd"/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276" w:type="pct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4" w:type="pct"/>
            <w:gridSpan w:val="2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96FA5" w:rsidTr="00851C6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432" w:type="pct"/>
            <w:hideMark/>
          </w:tcPr>
          <w:p w:rsidR="00696FA5" w:rsidRPr="008D6FC0" w:rsidRDefault="008D6FC0" w:rsidP="008D6FC0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Відповідальний виконавець / головний бухгалтер</w:t>
            </w:r>
          </w:p>
        </w:tc>
        <w:tc>
          <w:tcPr>
            <w:tcW w:w="1276" w:type="pct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4" w:type="pct"/>
            <w:gridSpan w:val="2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D6FC0" w:rsidRDefault="008D6FC0" w:rsidP="00696FA5"/>
    <w:sectPr w:rsidR="008D6FC0" w:rsidSect="00696F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FA5"/>
    <w:rsid w:val="000E2217"/>
    <w:rsid w:val="00101769"/>
    <w:rsid w:val="00125626"/>
    <w:rsid w:val="00131E5A"/>
    <w:rsid w:val="00140503"/>
    <w:rsid w:val="00204C49"/>
    <w:rsid w:val="00266D02"/>
    <w:rsid w:val="002E6870"/>
    <w:rsid w:val="002E6DAB"/>
    <w:rsid w:val="003056CA"/>
    <w:rsid w:val="003F37FF"/>
    <w:rsid w:val="004834C4"/>
    <w:rsid w:val="004D4093"/>
    <w:rsid w:val="005703BD"/>
    <w:rsid w:val="0058749A"/>
    <w:rsid w:val="00611ECD"/>
    <w:rsid w:val="006421A2"/>
    <w:rsid w:val="0066281B"/>
    <w:rsid w:val="00696FA5"/>
    <w:rsid w:val="006A5E9A"/>
    <w:rsid w:val="006C68F6"/>
    <w:rsid w:val="00845DAE"/>
    <w:rsid w:val="00851C69"/>
    <w:rsid w:val="0086583E"/>
    <w:rsid w:val="008757FD"/>
    <w:rsid w:val="008C1B72"/>
    <w:rsid w:val="008C61A1"/>
    <w:rsid w:val="008D6FC0"/>
    <w:rsid w:val="00932DE0"/>
    <w:rsid w:val="00936AAE"/>
    <w:rsid w:val="00943014"/>
    <w:rsid w:val="009745FA"/>
    <w:rsid w:val="009D0D9A"/>
    <w:rsid w:val="009E0C9C"/>
    <w:rsid w:val="00A1584D"/>
    <w:rsid w:val="00A33F6A"/>
    <w:rsid w:val="00A64363"/>
    <w:rsid w:val="00A86E13"/>
    <w:rsid w:val="00B515CE"/>
    <w:rsid w:val="00CC3ABD"/>
    <w:rsid w:val="00CD7347"/>
    <w:rsid w:val="00CE2B67"/>
    <w:rsid w:val="00CE2C7A"/>
    <w:rsid w:val="00D00523"/>
    <w:rsid w:val="00D46BE7"/>
    <w:rsid w:val="00D9632D"/>
    <w:rsid w:val="00DA5826"/>
    <w:rsid w:val="00E04DB5"/>
    <w:rsid w:val="00EB143D"/>
    <w:rsid w:val="00F17BE0"/>
    <w:rsid w:val="00F94049"/>
    <w:rsid w:val="00FA02B7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6F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FA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6F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83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C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2EE1-42AB-4219-8B92-13BA7B5E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Юшко</cp:lastModifiedBy>
  <cp:revision>45</cp:revision>
  <cp:lastPrinted>2018-09-04T13:26:00Z</cp:lastPrinted>
  <dcterms:created xsi:type="dcterms:W3CDTF">2018-09-04T11:53:00Z</dcterms:created>
  <dcterms:modified xsi:type="dcterms:W3CDTF">2019-10-21T12:42:00Z</dcterms:modified>
</cp:coreProperties>
</file>