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1EF" w:rsidRDefault="000A51EF" w:rsidP="000A51EF">
      <w:pPr>
        <w:pStyle w:val="a3"/>
        <w:jc w:val="center"/>
      </w:pPr>
      <w:r>
        <w:rPr>
          <w:noProof/>
        </w:rPr>
        <w:drawing>
          <wp:inline distT="0" distB="0" distL="0" distR="0" wp14:anchorId="51F95F66" wp14:editId="66CD9ED9">
            <wp:extent cx="666750" cy="914400"/>
            <wp:effectExtent l="0" t="0" r="0" b="0"/>
            <wp:docPr id="1" name="Рисунок 1" descr="C:\Users\ostrischenko\AppData\Roaming\Liga70\Client\Session\T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strischenko\AppData\Roaming\Liga70\Client\Session\TSIG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666750" cy="914400"/>
                    </a:xfrm>
                    <a:prstGeom prst="rect">
                      <a:avLst/>
                    </a:prstGeom>
                    <a:noFill/>
                    <a:ln>
                      <a:noFill/>
                    </a:ln>
                  </pic:spPr>
                </pic:pic>
              </a:graphicData>
            </a:graphic>
          </wp:inline>
        </w:drawing>
      </w:r>
    </w:p>
    <w:p w:rsidR="000A51EF" w:rsidRDefault="000A51EF" w:rsidP="000A51EF">
      <w:pPr>
        <w:pStyle w:val="2"/>
        <w:jc w:val="center"/>
        <w:rPr>
          <w:rFonts w:eastAsia="Times New Roman"/>
        </w:rPr>
      </w:pPr>
      <w:r>
        <w:rPr>
          <w:rFonts w:eastAsia="Times New Roman"/>
        </w:rPr>
        <w:t>МІНІСТЕРСТВО ФІНАНСІВ УКРАЇНИ</w:t>
      </w:r>
    </w:p>
    <w:p w:rsidR="000A51EF" w:rsidRDefault="000A51EF" w:rsidP="000A51EF">
      <w:pPr>
        <w:pStyle w:val="2"/>
        <w:jc w:val="center"/>
        <w:rPr>
          <w:rFonts w:eastAsia="Times New Roman"/>
        </w:rPr>
      </w:pPr>
      <w:r>
        <w:rPr>
          <w:rFonts w:eastAsia="Times New Roman"/>
        </w:rPr>
        <w:t>НАКАЗ</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3430"/>
        <w:gridCol w:w="2927"/>
        <w:gridCol w:w="3430"/>
      </w:tblGrid>
      <w:tr w:rsidR="000A51EF" w:rsidTr="00D30321">
        <w:trPr>
          <w:tblCellSpacing w:w="22" w:type="dxa"/>
        </w:trPr>
        <w:tc>
          <w:tcPr>
            <w:tcW w:w="1750" w:type="pct"/>
            <w:hideMark/>
          </w:tcPr>
          <w:p w:rsidR="000A51EF" w:rsidRDefault="000A51EF" w:rsidP="00D30321">
            <w:pPr>
              <w:pStyle w:val="a3"/>
              <w:jc w:val="center"/>
            </w:pPr>
            <w:r>
              <w:rPr>
                <w:b/>
                <w:bCs/>
              </w:rPr>
              <w:t>26.08.2014</w:t>
            </w:r>
          </w:p>
        </w:tc>
        <w:tc>
          <w:tcPr>
            <w:tcW w:w="1500" w:type="pct"/>
            <w:hideMark/>
          </w:tcPr>
          <w:p w:rsidR="000A51EF" w:rsidRDefault="000A51EF" w:rsidP="00D30321">
            <w:pPr>
              <w:pStyle w:val="a3"/>
              <w:jc w:val="center"/>
            </w:pPr>
            <w:r>
              <w:rPr>
                <w:b/>
                <w:bCs/>
              </w:rPr>
              <w:t>м. Київ</w:t>
            </w:r>
          </w:p>
        </w:tc>
        <w:tc>
          <w:tcPr>
            <w:tcW w:w="1750" w:type="pct"/>
            <w:hideMark/>
          </w:tcPr>
          <w:p w:rsidR="000A51EF" w:rsidRDefault="000A51EF" w:rsidP="00D30321">
            <w:pPr>
              <w:pStyle w:val="a3"/>
              <w:jc w:val="center"/>
            </w:pPr>
            <w:r>
              <w:rPr>
                <w:b/>
                <w:bCs/>
              </w:rPr>
              <w:t>N 836</w:t>
            </w:r>
          </w:p>
        </w:tc>
      </w:tr>
    </w:tbl>
    <w:p w:rsidR="000A51EF" w:rsidRDefault="000A51EF" w:rsidP="000A51EF">
      <w:pPr>
        <w:rPr>
          <w:rFonts w:eastAsia="Times New Roman"/>
        </w:rPr>
      </w:pPr>
      <w:r>
        <w:rPr>
          <w:rFonts w:eastAsia="Times New Roman"/>
        </w:rPr>
        <w:br w:type="textWrapping" w:clear="all"/>
      </w:r>
    </w:p>
    <w:p w:rsidR="000A51EF" w:rsidRDefault="000A51EF" w:rsidP="000A51EF">
      <w:pPr>
        <w:pStyle w:val="a3"/>
        <w:jc w:val="center"/>
      </w:pPr>
      <w:r>
        <w:rPr>
          <w:b/>
          <w:bCs/>
        </w:rPr>
        <w:t>Зареєстровано в Міністерстві юстиції України</w:t>
      </w:r>
      <w:r>
        <w:br/>
      </w:r>
      <w:r>
        <w:rPr>
          <w:b/>
          <w:bCs/>
        </w:rPr>
        <w:t>10 вересня 2014 р. за N 1103/25880</w:t>
      </w:r>
    </w:p>
    <w:p w:rsidR="000A51EF" w:rsidRDefault="000A51EF" w:rsidP="000A51EF">
      <w:pPr>
        <w:pStyle w:val="2"/>
        <w:jc w:val="center"/>
        <w:rPr>
          <w:rFonts w:eastAsia="Times New Roman"/>
        </w:rPr>
      </w:pPr>
      <w:r>
        <w:rPr>
          <w:rFonts w:eastAsia="Times New Roman"/>
        </w:rPr>
        <w:t>Про деякі питання запровадження програмно-цільового методу складання та виконання місцевих бюджетів</w:t>
      </w:r>
    </w:p>
    <w:p w:rsidR="000A51EF" w:rsidRDefault="000A51EF" w:rsidP="000A51EF">
      <w:pPr>
        <w:pStyle w:val="a3"/>
        <w:jc w:val="both"/>
      </w:pPr>
      <w:r>
        <w:t xml:space="preserve">З метою реалізації Стратегії розвитку системи управління державними фінансами, схваленої </w:t>
      </w:r>
      <w:r>
        <w:rPr>
          <w:color w:val="0000FF"/>
        </w:rPr>
        <w:t>розпорядженням Кабінету Міністрів України від 01 серпня 2013 року N 774-р</w:t>
      </w:r>
      <w:r>
        <w:t>, в частині запровадження програмно-цільового методу в бюджетному процесі на місцевому рівні</w:t>
      </w:r>
    </w:p>
    <w:p w:rsidR="000A51EF" w:rsidRDefault="000A51EF" w:rsidP="000A51EF">
      <w:pPr>
        <w:pStyle w:val="a3"/>
        <w:jc w:val="both"/>
      </w:pPr>
      <w:r>
        <w:rPr>
          <w:b/>
          <w:bCs/>
        </w:rPr>
        <w:t>НАКАЗУЮ:</w:t>
      </w:r>
    </w:p>
    <w:p w:rsidR="000A51EF" w:rsidRDefault="000A51EF" w:rsidP="000A51EF">
      <w:pPr>
        <w:pStyle w:val="a3"/>
        <w:jc w:val="both"/>
      </w:pPr>
      <w:r>
        <w:t>1. Затвердити такі, що додаються:</w:t>
      </w:r>
    </w:p>
    <w:p w:rsidR="000A51EF" w:rsidRDefault="000A51EF" w:rsidP="000A51EF">
      <w:pPr>
        <w:pStyle w:val="a3"/>
        <w:jc w:val="both"/>
      </w:pPr>
      <w:r>
        <w:t>Інструкцію про статус та особливості участі у бюджетному процесі відповідальних виконавців бюджетних програм місцевих бюджетів;</w:t>
      </w:r>
    </w:p>
    <w:p w:rsidR="000A51EF" w:rsidRDefault="000A51EF" w:rsidP="000A51EF">
      <w:pPr>
        <w:pStyle w:val="a3"/>
        <w:jc w:val="both"/>
      </w:pPr>
      <w:r>
        <w:rPr>
          <w:color w:val="0000FF"/>
        </w:rPr>
        <w:t>Правила складання паспортів бюджетних програм місцевих бюджетів та звітів про їх виконання</w:t>
      </w:r>
      <w:r>
        <w:t xml:space="preserve"> (далі - Правила);</w:t>
      </w:r>
    </w:p>
    <w:p w:rsidR="000A51EF" w:rsidRDefault="000A51EF" w:rsidP="000A51EF">
      <w:pPr>
        <w:pStyle w:val="a3"/>
        <w:jc w:val="both"/>
      </w:pPr>
      <w:r>
        <w:rPr>
          <w:color w:val="0000FF"/>
        </w:rPr>
        <w:t>форму паспорта бюджетної програми місцевого бюджету</w:t>
      </w:r>
      <w:r>
        <w:t>;</w:t>
      </w:r>
    </w:p>
    <w:p w:rsidR="000A51EF" w:rsidRDefault="000A51EF" w:rsidP="000A51EF">
      <w:pPr>
        <w:pStyle w:val="a3"/>
        <w:jc w:val="both"/>
      </w:pPr>
      <w:r>
        <w:rPr>
          <w:color w:val="0000FF"/>
        </w:rPr>
        <w:t>форму звіту про виконання паспорта бюджетної програми місцевого бюджету</w:t>
      </w:r>
      <w:r>
        <w:t>.</w:t>
      </w:r>
    </w:p>
    <w:p w:rsidR="000A51EF" w:rsidRDefault="000A51EF" w:rsidP="000A51EF">
      <w:pPr>
        <w:pStyle w:val="a3"/>
        <w:jc w:val="both"/>
      </w:pPr>
      <w:r>
        <w:t>2. Установити, що головні розпорядники коштів місцевого бюджету (далі - головні розпорядники):</w:t>
      </w:r>
    </w:p>
    <w:p w:rsidR="000A51EF" w:rsidRDefault="000A51EF" w:rsidP="000A51EF">
      <w:pPr>
        <w:pStyle w:val="a3"/>
        <w:jc w:val="both"/>
      </w:pPr>
      <w:r>
        <w:t xml:space="preserve">1) є відповідальними за розробку і затвердження спільно з місцевими фінансовими органами </w:t>
      </w:r>
      <w:r>
        <w:rPr>
          <w:color w:val="0000FF"/>
        </w:rPr>
        <w:t>паспортів бюджетних програм</w:t>
      </w:r>
      <w:r>
        <w:t xml:space="preserve"> згідно з </w:t>
      </w:r>
      <w:r>
        <w:rPr>
          <w:color w:val="0000FF"/>
        </w:rPr>
        <w:t>Правилами</w:t>
      </w:r>
      <w:r>
        <w:t>, затвердженими цим наказом;</w:t>
      </w:r>
    </w:p>
    <w:p w:rsidR="000A51EF" w:rsidRDefault="000A51EF" w:rsidP="000A51EF">
      <w:pPr>
        <w:pStyle w:val="a3"/>
        <w:jc w:val="both"/>
      </w:pPr>
      <w:r>
        <w:t xml:space="preserve">2) у терміни, визначені для подання зведеної річної фінансової та бюджетної звітності, подають до місцевих фінансових органів </w:t>
      </w:r>
      <w:r>
        <w:rPr>
          <w:color w:val="0000FF"/>
        </w:rPr>
        <w:t>звіти про виконання паспортів бюджетних програм</w:t>
      </w:r>
      <w:r>
        <w:t xml:space="preserve"> за формою, затвердженою цим наказом, у паперовому та електронному вигляді.</w:t>
      </w:r>
    </w:p>
    <w:p w:rsidR="000A51EF" w:rsidRDefault="000A51EF" w:rsidP="000A51EF">
      <w:pPr>
        <w:pStyle w:val="a3"/>
        <w:jc w:val="both"/>
      </w:pPr>
      <w:r>
        <w:t xml:space="preserve">3. Державній фінансовій інспекції України (Гордієнко М. Г.) та її територіальним органам під час проведення контрольних заходів (ревізій, перевірок, аудиту) здійснювати контроль за використанням коштів місцевого бюджету, виділених на виконання бюджетних програм. За </w:t>
      </w:r>
      <w:r>
        <w:lastRenderedPageBreak/>
        <w:t>результатами здійснення такого контролю до 01 квітня року, що настає за звітним, подавати до місцевих фінансових органів відповідну інформацію для врахування при формуванні проектів місцевих бюджетів на наступні бюджетні періоди.</w:t>
      </w:r>
    </w:p>
    <w:p w:rsidR="000A51EF" w:rsidRDefault="000A51EF" w:rsidP="000A51EF">
      <w:pPr>
        <w:pStyle w:val="a3"/>
        <w:jc w:val="both"/>
      </w:pPr>
      <w:r>
        <w:t xml:space="preserve">4. </w:t>
      </w:r>
      <w:r>
        <w:rPr>
          <w:color w:val="0000FF"/>
        </w:rPr>
        <w:t>Звіти про виконання паспортів бюджетних програм</w:t>
      </w:r>
      <w:r>
        <w:t>, подані відповідно до підпункту 2 пункту 2 цього наказу, визначають фактичні результативні показники бюджетних програм та разом із офіційною державною статистичною, фінансовою, бюджетною та іншою звітністю за відповідний бюджетний період, а також висновками про результати контрольних заходів, проведених органами, уповноваженими на здійснення контролю за дотриманням бюджетного законодавства, використовуються для оцінки ефективності бюджетних програм.</w:t>
      </w:r>
    </w:p>
    <w:p w:rsidR="000A51EF" w:rsidRDefault="000A51EF" w:rsidP="000A51EF">
      <w:pPr>
        <w:pStyle w:val="a3"/>
        <w:jc w:val="both"/>
      </w:pPr>
      <w:r>
        <w:t xml:space="preserve">5. Головні розпорядники протягом 30 днів після складання </w:t>
      </w:r>
      <w:r>
        <w:rPr>
          <w:color w:val="0000FF"/>
        </w:rPr>
        <w:t>звіту про виконання паспорта бюджетної програми</w:t>
      </w:r>
      <w:r>
        <w:t xml:space="preserve"> подають місцевому фінансовому органу узагальнені результати аналізу ефективності бюджетних програм.</w:t>
      </w:r>
    </w:p>
    <w:p w:rsidR="000A51EF" w:rsidRDefault="000A51EF" w:rsidP="000A51EF">
      <w:pPr>
        <w:pStyle w:val="a3"/>
        <w:jc w:val="both"/>
      </w:pPr>
      <w:r>
        <w:t xml:space="preserve">6. Визнати таким, що втратив чинність, </w:t>
      </w:r>
      <w:r>
        <w:rPr>
          <w:color w:val="0000FF"/>
        </w:rPr>
        <w:t>наказ Міністерства фінансів України від 09 липня 2010 року N 679 "Про деякі питання проведення експерименту із запровадження програмно-цільового методу складання та виконання місцевих бюджетів"</w:t>
      </w:r>
      <w:r>
        <w:t>, зареєстрований у Міністерстві юстиції України 28 липня 2010 року за N 573/17868.</w:t>
      </w:r>
    </w:p>
    <w:p w:rsidR="000A51EF" w:rsidRDefault="000A51EF" w:rsidP="000A51EF">
      <w:pPr>
        <w:pStyle w:val="a3"/>
        <w:jc w:val="both"/>
      </w:pPr>
      <w:r>
        <w:t>7. Департаменту місцевих бюджетів Міністерства фінансів України (Кузькін Є. Ю.) у встановленому законодавством порядку подати цей наказ на державну реєстрацію до Міністерства юстиції України.</w:t>
      </w:r>
    </w:p>
    <w:p w:rsidR="000A51EF" w:rsidRDefault="000A51EF" w:rsidP="000A51EF">
      <w:pPr>
        <w:pStyle w:val="a3"/>
        <w:jc w:val="both"/>
      </w:pPr>
      <w:r>
        <w:t>8. Контроль за виконанням цього наказу покласти на першого заступника Міністра Мярковського А. І.</w:t>
      </w:r>
    </w:p>
    <w:p w:rsidR="000A51EF" w:rsidRDefault="000A51EF" w:rsidP="000A51EF">
      <w:pPr>
        <w:pStyle w:val="a3"/>
        <w:jc w:val="both"/>
      </w:pPr>
      <w:r>
        <w:t>9. Цей наказ набирає чинності з дня його офіційного опублікування.</w:t>
      </w:r>
    </w:p>
    <w:p w:rsidR="000A51EF" w:rsidRDefault="000A51EF" w:rsidP="000A51EF">
      <w:pPr>
        <w:pStyle w:val="a3"/>
        <w:jc w:val="both"/>
      </w:pPr>
      <w:r>
        <w:t>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4893"/>
        <w:gridCol w:w="4894"/>
      </w:tblGrid>
      <w:tr w:rsidR="000A51EF" w:rsidTr="00D30321">
        <w:trPr>
          <w:tblCellSpacing w:w="22" w:type="dxa"/>
        </w:trPr>
        <w:tc>
          <w:tcPr>
            <w:tcW w:w="2500" w:type="pct"/>
            <w:vAlign w:val="bottom"/>
            <w:hideMark/>
          </w:tcPr>
          <w:p w:rsidR="000A51EF" w:rsidRDefault="000A51EF" w:rsidP="00D30321">
            <w:pPr>
              <w:pStyle w:val="a3"/>
              <w:jc w:val="center"/>
            </w:pPr>
            <w:r>
              <w:rPr>
                <w:b/>
                <w:bCs/>
              </w:rPr>
              <w:t>Міністр</w:t>
            </w:r>
          </w:p>
        </w:tc>
        <w:tc>
          <w:tcPr>
            <w:tcW w:w="2500" w:type="pct"/>
            <w:vAlign w:val="bottom"/>
            <w:hideMark/>
          </w:tcPr>
          <w:p w:rsidR="000A51EF" w:rsidRDefault="000A51EF" w:rsidP="00D30321">
            <w:pPr>
              <w:pStyle w:val="a3"/>
              <w:jc w:val="center"/>
            </w:pPr>
            <w:r>
              <w:rPr>
                <w:b/>
                <w:bCs/>
              </w:rPr>
              <w:t>О. Шлапак</w:t>
            </w:r>
          </w:p>
        </w:tc>
      </w:tr>
    </w:tbl>
    <w:p w:rsidR="000A51EF" w:rsidRDefault="000A51EF" w:rsidP="000A51EF">
      <w:pPr>
        <w:pStyle w:val="a3"/>
        <w:jc w:val="both"/>
      </w:pPr>
      <w:r>
        <w:br w:type="textWrapping" w:clear="all"/>
      </w:r>
    </w:p>
    <w:p w:rsidR="000A51EF" w:rsidRDefault="000A51EF" w:rsidP="000A51EF">
      <w:pPr>
        <w:pStyle w:val="a3"/>
        <w:jc w:val="both"/>
      </w:pPr>
      <w: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404"/>
      </w:tblGrid>
      <w:tr w:rsidR="000A51EF" w:rsidTr="00D30321">
        <w:trPr>
          <w:tblCellSpacing w:w="22" w:type="dxa"/>
        </w:trPr>
        <w:tc>
          <w:tcPr>
            <w:tcW w:w="5000" w:type="pct"/>
            <w:hideMark/>
          </w:tcPr>
          <w:p w:rsidR="000A51EF" w:rsidRDefault="000A51EF" w:rsidP="00D30321">
            <w:pPr>
              <w:pStyle w:val="a3"/>
            </w:pPr>
            <w:r>
              <w:t>ЗАТВЕРДЖЕНО</w:t>
            </w:r>
            <w:r>
              <w:br/>
              <w:t>Наказ Міністерства фінансів України</w:t>
            </w:r>
            <w:r>
              <w:br/>
              <w:t>26 серпня 2014 року N 836</w:t>
            </w:r>
          </w:p>
          <w:p w:rsidR="000A51EF" w:rsidRDefault="000A51EF" w:rsidP="00D30321">
            <w:pPr>
              <w:pStyle w:val="a3"/>
            </w:pPr>
            <w:r>
              <w:t>Зареєстровано</w:t>
            </w:r>
            <w:r>
              <w:br/>
              <w:t>в Міністерстві юстиції України</w:t>
            </w:r>
            <w:r>
              <w:br/>
              <w:t>10 вересня 2014 р. за N 1103/25880</w:t>
            </w:r>
          </w:p>
        </w:tc>
      </w:tr>
    </w:tbl>
    <w:p w:rsidR="000A51EF" w:rsidRDefault="000A51EF" w:rsidP="000A51EF">
      <w:pPr>
        <w:pStyle w:val="a3"/>
        <w:jc w:val="both"/>
      </w:pPr>
      <w:r>
        <w:br w:type="textWrapping" w:clear="all"/>
      </w:r>
    </w:p>
    <w:p w:rsidR="000A51EF" w:rsidRDefault="000A51EF" w:rsidP="000A51EF">
      <w:pPr>
        <w:pStyle w:val="3"/>
        <w:jc w:val="center"/>
        <w:rPr>
          <w:rFonts w:eastAsia="Times New Roman"/>
        </w:rPr>
      </w:pPr>
      <w:r>
        <w:rPr>
          <w:rFonts w:eastAsia="Times New Roman"/>
        </w:rPr>
        <w:t>Інструкція</w:t>
      </w:r>
      <w:r>
        <w:rPr>
          <w:rFonts w:eastAsia="Times New Roman"/>
        </w:rPr>
        <w:br/>
        <w:t>про статус та особливості участі у бюджетному процесі відповідальних виконавців бюджетних програм місцевих бюджетів</w:t>
      </w:r>
    </w:p>
    <w:p w:rsidR="000A51EF" w:rsidRDefault="000A51EF" w:rsidP="000A51EF">
      <w:pPr>
        <w:pStyle w:val="3"/>
        <w:jc w:val="both"/>
        <w:rPr>
          <w:rFonts w:eastAsia="Times New Roman"/>
        </w:rPr>
      </w:pPr>
      <w:r>
        <w:rPr>
          <w:rFonts w:eastAsia="Times New Roman"/>
        </w:rPr>
        <w:t>I. Загальні положення</w:t>
      </w:r>
    </w:p>
    <w:p w:rsidR="000A51EF" w:rsidRDefault="000A51EF" w:rsidP="000A51EF">
      <w:pPr>
        <w:pStyle w:val="a3"/>
        <w:jc w:val="both"/>
      </w:pPr>
      <w:r>
        <w:lastRenderedPageBreak/>
        <w:t>1.1. Ця Інструкція розроблена з метою чіткого розмежування повноважень, прав і відповідальності головного розпорядника коштів місцевого бюджету (далі - головний розпорядник) та відповідальних виконавців бюджетних програм (далі - відповідальні виконавці) у процесі складання, затвердження та виконання бюджету в умовах упровадження програмно-цільового методу в бюджетний процес на місцевому рівні.</w:t>
      </w:r>
    </w:p>
    <w:p w:rsidR="000A51EF" w:rsidRDefault="000A51EF" w:rsidP="000A51EF">
      <w:pPr>
        <w:pStyle w:val="a3"/>
        <w:jc w:val="both"/>
      </w:pPr>
      <w:r>
        <w:t>Відповідальний виконавець безпосередньо забезпечує та/або координує виконання однієї чи ряду бюджетних програм у системі головного розпорядника, є юридичною особою, має окремий рахунок та бухгалтерський баланс.</w:t>
      </w:r>
    </w:p>
    <w:p w:rsidR="000A51EF" w:rsidRDefault="000A51EF" w:rsidP="000A51EF">
      <w:pPr>
        <w:pStyle w:val="a3"/>
        <w:jc w:val="both"/>
      </w:pPr>
      <w:r>
        <w:t>Відповідальними виконавцями можуть бути:</w:t>
      </w:r>
    </w:p>
    <w:p w:rsidR="000A51EF" w:rsidRDefault="000A51EF" w:rsidP="000A51EF">
      <w:pPr>
        <w:pStyle w:val="a3"/>
        <w:jc w:val="both"/>
      </w:pPr>
      <w:r>
        <w:t>головний розпорядник - за бюджетними програмами, виконання яких забезпечується його апаратом;</w:t>
      </w:r>
    </w:p>
    <w:p w:rsidR="000A51EF" w:rsidRDefault="000A51EF" w:rsidP="000A51EF">
      <w:pPr>
        <w:pStyle w:val="a3"/>
        <w:jc w:val="both"/>
      </w:pPr>
      <w:r>
        <w:t>розпорядники коштів місцевого бюджету нижчого рівня (далі - розпорядники коштів нижчого рівня), які відповідають за виконання бюджетних програм у системі головного розпорядника.</w:t>
      </w:r>
    </w:p>
    <w:p w:rsidR="000A51EF" w:rsidRDefault="000A51EF" w:rsidP="000A51EF">
      <w:pPr>
        <w:pStyle w:val="a3"/>
        <w:jc w:val="both"/>
      </w:pPr>
      <w:r>
        <w:t>За бюджетними програмами, які поділяються на підпрограми, відповідальним виконавцем є головний розпорядник, якому у рішенні про місцевий бюджет встановлюються бюджетні призначення. Відповідальні виконавці у розрізі підпрограм бюджетної програми не визначаються.</w:t>
      </w:r>
    </w:p>
    <w:p w:rsidR="000A51EF" w:rsidRDefault="000A51EF" w:rsidP="000A51EF">
      <w:pPr>
        <w:pStyle w:val="a3"/>
        <w:jc w:val="both"/>
      </w:pPr>
      <w:r>
        <w:t>1.2. Відповідального виконавця визначає головний розпорядник за письмовим погодженням з відповідним місцевим фінансовим органом у процесі формування проекту бюджету на наступний рік.</w:t>
      </w:r>
    </w:p>
    <w:p w:rsidR="000A51EF" w:rsidRDefault="000A51EF" w:rsidP="000A51EF">
      <w:pPr>
        <w:pStyle w:val="3"/>
        <w:jc w:val="both"/>
        <w:rPr>
          <w:rFonts w:eastAsia="Times New Roman"/>
        </w:rPr>
      </w:pPr>
      <w:r>
        <w:rPr>
          <w:rFonts w:eastAsia="Times New Roman"/>
        </w:rPr>
        <w:t>II. Особливості участі відповідальних виконавців у процесі формування місцевого бюджету</w:t>
      </w:r>
    </w:p>
    <w:p w:rsidR="000A51EF" w:rsidRDefault="000A51EF" w:rsidP="000A51EF">
      <w:pPr>
        <w:pStyle w:val="a3"/>
        <w:jc w:val="both"/>
      </w:pPr>
      <w:r>
        <w:t>2.1. Після отримання від місцевого фінансового органу граничних обсягів видатків загального фонду місцевого бюджету на наступний рік головні розпорядники розподіляють ці обсяги між відповідальними виконавцями, у триденний строк повідомляють відповідальних виконавців про належні їм обсяги та організовують розроблення бюджетних запитів.</w:t>
      </w:r>
    </w:p>
    <w:p w:rsidR="000A51EF" w:rsidRDefault="000A51EF" w:rsidP="000A51EF">
      <w:pPr>
        <w:pStyle w:val="a3"/>
        <w:jc w:val="both"/>
      </w:pPr>
      <w:r>
        <w:t>2.2. Відповідальні виконавці в установленому головним розпорядником порядку забезпечують складання бюджетних запитів за кожною бюджетною програмою, за виконання якої вони відповідають.</w:t>
      </w:r>
    </w:p>
    <w:p w:rsidR="000A51EF" w:rsidRDefault="000A51EF" w:rsidP="000A51EF">
      <w:pPr>
        <w:pStyle w:val="a3"/>
        <w:jc w:val="both"/>
      </w:pPr>
      <w:r>
        <w:t>Складені бюджетні запити відповідальні виконавці подають головному розпорядникові.</w:t>
      </w:r>
    </w:p>
    <w:p w:rsidR="000A51EF" w:rsidRDefault="000A51EF" w:rsidP="000A51EF">
      <w:pPr>
        <w:pStyle w:val="a3"/>
        <w:jc w:val="both"/>
      </w:pPr>
      <w:r>
        <w:t>2.3. У процесі опрацювання бюджетних запитів у місцевому фінансовому органі відповідальні виконавці мають право брати участь разом з головним розпорядником в обговоренні та узгодженні бюджетних програм, що пропонуються головним розпорядником для включення до проекту відповідного місцевого бюджету.</w:t>
      </w:r>
    </w:p>
    <w:p w:rsidR="000A51EF" w:rsidRDefault="000A51EF" w:rsidP="000A51EF">
      <w:pPr>
        <w:pStyle w:val="a3"/>
        <w:jc w:val="both"/>
      </w:pPr>
      <w:r>
        <w:t>При цьому місцевий фінансовий орган розглядає окремі пропозиції відповідальних виконавців щодо включення його бюджетних програм до проекту відповідного місцевого бюджету тільки за наявності висновку головного розпорядника.</w:t>
      </w:r>
    </w:p>
    <w:p w:rsidR="000A51EF" w:rsidRDefault="000A51EF" w:rsidP="000A51EF">
      <w:pPr>
        <w:pStyle w:val="a3"/>
        <w:jc w:val="both"/>
      </w:pPr>
      <w:r>
        <w:t>2.4. У рішенні про місцевий бюджет бюджетні призначення встановлюються головному розпорядникові у розрізі відповідальних виконавців за всіма бюджетними програмами.</w:t>
      </w:r>
    </w:p>
    <w:p w:rsidR="000A51EF" w:rsidRDefault="000A51EF" w:rsidP="000A51EF">
      <w:pPr>
        <w:pStyle w:val="3"/>
        <w:jc w:val="both"/>
        <w:rPr>
          <w:rFonts w:eastAsia="Times New Roman"/>
        </w:rPr>
      </w:pPr>
      <w:r>
        <w:rPr>
          <w:rFonts w:eastAsia="Times New Roman"/>
        </w:rPr>
        <w:lastRenderedPageBreak/>
        <w:t>III. Особливості участі відповідальних виконавців у процесі виконання місцевого бюджету</w:t>
      </w:r>
    </w:p>
    <w:p w:rsidR="000A51EF" w:rsidRDefault="000A51EF" w:rsidP="000A51EF">
      <w:pPr>
        <w:pStyle w:val="a3"/>
        <w:jc w:val="both"/>
      </w:pPr>
      <w:r>
        <w:t>3.1. Після отримання від місцевого фінансового органу лімітних довідок про бюджетні асигнування (головний розпорядник отримує лімітну довідку з помісячним розподілом асигнувань із загального фонду в цілому) головний розпорядник визначає помісячні обсяги бюджетних асигнувань із загального фонду в цілому за кожним відповідальним виконавцем та у триденний термін повідомляє відповідальних виконавців про визначені їм обсяги.</w:t>
      </w:r>
    </w:p>
    <w:p w:rsidR="000A51EF" w:rsidRDefault="000A51EF" w:rsidP="000A51EF">
      <w:pPr>
        <w:pStyle w:val="a3"/>
        <w:jc w:val="both"/>
      </w:pPr>
      <w:r>
        <w:t>3.2. Відповідальні виконавці уточнюють обсяги бюджетних асигнувань розпорядникам коштів нижчого рівня та одержувачам за своєю мережею, зведені проекти кошторисів, складають зведені плани асигнувань та подають зазначені документи головному розпорядникові.</w:t>
      </w:r>
    </w:p>
    <w:p w:rsidR="000A51EF" w:rsidRDefault="000A51EF" w:rsidP="000A51EF">
      <w:pPr>
        <w:pStyle w:val="a3"/>
        <w:jc w:val="both"/>
      </w:pPr>
      <w:r>
        <w:t>3.3. Для складання розпису місцевого бюджету виключно головні розпорядники в установленому порядку подають місцевому фінансовому органу зведені проекти кошторисів та зведені плани асигнувань (у розрізі затверджених бюджетних програм та їх відповідальних виконавців).</w:t>
      </w:r>
    </w:p>
    <w:p w:rsidR="000A51EF" w:rsidRDefault="000A51EF" w:rsidP="000A51EF">
      <w:pPr>
        <w:pStyle w:val="a3"/>
        <w:jc w:val="both"/>
      </w:pPr>
      <w:r>
        <w:t>3.4. Відповідальні виконавці можуть подавати місцевому фінансовому органу пропозиції щодо внесення змін до розпису місцевого бюджету в межах затверджених їм бюджетних програм за письмовим погодженням із головним розпорядником.</w:t>
      </w:r>
    </w:p>
    <w:p w:rsidR="000A51EF" w:rsidRDefault="000A51EF" w:rsidP="000A51EF">
      <w:pPr>
        <w:pStyle w:val="a3"/>
        <w:jc w:val="both"/>
      </w:pPr>
      <w:r>
        <w:t xml:space="preserve">3.5. У розписі місцевого бюджету розподіл бюджетних асигнувань головним розпорядникам здійснюється в розрізі відповідальних виконавців за всіма затвердженими їм бюджетними програмами (з розподілом за підпрограмами у разі їх формування) відповідно до категорій </w:t>
      </w:r>
      <w:r>
        <w:rPr>
          <w:color w:val="0000FF"/>
        </w:rPr>
        <w:t>економічної класифікації видатків бюджету</w:t>
      </w:r>
      <w:r>
        <w:t>.</w:t>
      </w:r>
    </w:p>
    <w:p w:rsidR="000A51EF" w:rsidRDefault="000A51EF" w:rsidP="000A51EF">
      <w:pPr>
        <w:pStyle w:val="a3"/>
        <w:jc w:val="both"/>
      </w:pPr>
      <w:r>
        <w:t>3.6. Місцевий фінансовий орган розсилає витяги із розпису місцевого бюджету головним розпорядникам за всіма бюджетними програмами (з розподілом за підпрограмами у разі їх формування) в розрізі відповідальних виконавців, що є підставою для затвердження в установленому порядку кошторисів та планів асигнувань розпорядниками. Головний розпорядник розсилає витяги із розпису місцевого бюджету відповідальним виконавцям за їх бюджетними програмами.</w:t>
      </w:r>
    </w:p>
    <w:p w:rsidR="000A51EF" w:rsidRDefault="000A51EF" w:rsidP="000A51EF">
      <w:pPr>
        <w:pStyle w:val="a3"/>
        <w:jc w:val="both"/>
      </w:pPr>
      <w:r>
        <w:t>3.7. Відповідальні виконавці здійснюють розподіл показників зведених кошторисів та проектів зведених планів асигнувань із загального фонду за своєю мережею в розрізі розпорядників коштів нижчого рівня та одержувачів за територіями. Зазначений розподіл за підписом головного розпорядника подається до територіального органу Державної казначейської служби України (далі - ДКСУ) для формування розпису місцевого бюджету та помісячного плану асигнувань із загального фонду за територіями.</w:t>
      </w:r>
    </w:p>
    <w:p w:rsidR="000A51EF" w:rsidRDefault="000A51EF" w:rsidP="000A51EF">
      <w:pPr>
        <w:pStyle w:val="a3"/>
        <w:jc w:val="both"/>
      </w:pPr>
      <w:r>
        <w:t>Головний розпорядник коштів несе відповідальність за зведення показників, своєчасність надання та достовірність інформації, поданої відповідальними виконавцями до територіального органу ДКСУ.</w:t>
      </w:r>
    </w:p>
    <w:p w:rsidR="000A51EF" w:rsidRDefault="000A51EF" w:rsidP="000A51EF">
      <w:pPr>
        <w:pStyle w:val="a3"/>
        <w:jc w:val="both"/>
      </w:pPr>
      <w:r>
        <w:t>Територіальний орган ДКСУ перевіряє отримані дані на відповідність затвердженому розпису та мережі, поданим кожним головним розпорядником не пізніше ніж за 15 днів до початку бюджетного року, приймає їх та формує розпис місцевого бюджету і помісячного плану асигнувань із загального фонду за територіями.</w:t>
      </w:r>
    </w:p>
    <w:p w:rsidR="000A51EF" w:rsidRDefault="000A51EF" w:rsidP="000A51EF">
      <w:pPr>
        <w:pStyle w:val="a3"/>
        <w:jc w:val="both"/>
      </w:pPr>
      <w:r>
        <w:t xml:space="preserve">3.8. Місцевий фінансовий орган подає розпорядження про виділення коштів головним розпорядникам, у тому числі відповідальним виконавцям, до територіальних органів ДКСУ і </w:t>
      </w:r>
      <w:r>
        <w:lastRenderedPageBreak/>
        <w:t>в установленому порядку повідомляє головного розпорядника (у розрізі відповідальних виконавців) та відповідальних виконавців про належні їм суми.</w:t>
      </w:r>
    </w:p>
    <w:p w:rsidR="000A51EF" w:rsidRDefault="000A51EF" w:rsidP="000A51EF">
      <w:pPr>
        <w:pStyle w:val="a3"/>
        <w:jc w:val="both"/>
      </w:pPr>
      <w:r>
        <w:t>Відповідальні виконавці здійснюють розподіл виділених коштів за своєю мережею. Оформлені розподіли за підписом головного розпорядника відповідальні виконавці подають до територіального органу ДКСУ.</w:t>
      </w:r>
    </w:p>
    <w:p w:rsidR="000A51EF" w:rsidRDefault="000A51EF" w:rsidP="000A51EF">
      <w:pPr>
        <w:pStyle w:val="a3"/>
        <w:jc w:val="both"/>
      </w:pPr>
      <w:r>
        <w:t>3.9. Відповідальні виконавці подають фінансову звітність за бюджетними програмами головному розпорядникові та до територіального органу ДКСУ. Головний розпорядник у встановленому порядку подає зведену фінансову звітність до територіального органу ДКСУ.</w:t>
      </w:r>
    </w:p>
    <w:p w:rsidR="000A51EF" w:rsidRDefault="000A51EF" w:rsidP="000A51EF">
      <w:pPr>
        <w:pStyle w:val="a3"/>
        <w:jc w:val="both"/>
      </w:pPr>
      <w:r>
        <w:t xml:space="preserve">3.10. Відповідальні виконавці подають головному розпорядникові у встановлені ним терміни проекти </w:t>
      </w:r>
      <w:r>
        <w:rPr>
          <w:color w:val="0000FF"/>
        </w:rPr>
        <w:t>паспортів бюджетних програм</w:t>
      </w:r>
      <w:r>
        <w:t xml:space="preserve"> та </w:t>
      </w:r>
      <w:r>
        <w:rPr>
          <w:color w:val="0000FF"/>
        </w:rPr>
        <w:t>звіти про виконання паспортів бюджетних програм</w:t>
      </w:r>
      <w:r>
        <w:t>.</w:t>
      </w:r>
    </w:p>
    <w:p w:rsidR="000A51EF" w:rsidRDefault="000A51EF" w:rsidP="000A51EF">
      <w:pPr>
        <w:pStyle w:val="a3"/>
        <w:jc w:val="both"/>
      </w:pPr>
      <w:r>
        <w:t>Головний розпорядник коштів відповідає за зведення результативних показників виконання бюджетної програми та подання звіту про виконання паспорта бюджетної програми.</w:t>
      </w:r>
    </w:p>
    <w:p w:rsidR="000A51EF" w:rsidRDefault="000A51EF" w:rsidP="000A51EF">
      <w:pPr>
        <w:pStyle w:val="a3"/>
        <w:jc w:val="both"/>
      </w:pPr>
      <w:r>
        <w:t>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4893"/>
        <w:gridCol w:w="4894"/>
      </w:tblGrid>
      <w:tr w:rsidR="000A51EF" w:rsidTr="00D30321">
        <w:trPr>
          <w:tblCellSpacing w:w="22" w:type="dxa"/>
        </w:trPr>
        <w:tc>
          <w:tcPr>
            <w:tcW w:w="2500" w:type="pct"/>
            <w:vAlign w:val="bottom"/>
            <w:hideMark/>
          </w:tcPr>
          <w:p w:rsidR="000A51EF" w:rsidRDefault="000A51EF" w:rsidP="00D30321">
            <w:pPr>
              <w:pStyle w:val="a3"/>
              <w:jc w:val="center"/>
            </w:pPr>
            <w:r>
              <w:rPr>
                <w:b/>
                <w:bCs/>
              </w:rPr>
              <w:t>Директор</w:t>
            </w:r>
            <w:r>
              <w:br/>
            </w:r>
            <w:r>
              <w:rPr>
                <w:b/>
                <w:bCs/>
              </w:rPr>
              <w:t>Департаменту місцевих бюджетів</w:t>
            </w:r>
          </w:p>
        </w:tc>
        <w:tc>
          <w:tcPr>
            <w:tcW w:w="2500" w:type="pct"/>
            <w:vAlign w:val="bottom"/>
            <w:hideMark/>
          </w:tcPr>
          <w:p w:rsidR="000A51EF" w:rsidRDefault="000A51EF" w:rsidP="00D30321">
            <w:pPr>
              <w:pStyle w:val="a3"/>
              <w:jc w:val="center"/>
            </w:pPr>
            <w:r>
              <w:rPr>
                <w:b/>
                <w:bCs/>
              </w:rPr>
              <w:t>Є. Ю. Кузькін</w:t>
            </w:r>
          </w:p>
        </w:tc>
      </w:tr>
    </w:tbl>
    <w:p w:rsidR="000A51EF" w:rsidRDefault="000A51EF" w:rsidP="000A51EF">
      <w:pPr>
        <w:pStyle w:val="a3"/>
        <w:jc w:val="center"/>
      </w:pPr>
      <w:r>
        <w:br w:type="textWrapping" w:clear="all"/>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404"/>
      </w:tblGrid>
      <w:tr w:rsidR="000A51EF" w:rsidTr="00D30321">
        <w:trPr>
          <w:tblCellSpacing w:w="22" w:type="dxa"/>
        </w:trPr>
        <w:tc>
          <w:tcPr>
            <w:tcW w:w="5000" w:type="pct"/>
            <w:hideMark/>
          </w:tcPr>
          <w:p w:rsidR="000A51EF" w:rsidRDefault="000A51EF" w:rsidP="00D30321">
            <w:pPr>
              <w:pStyle w:val="a3"/>
              <w:rPr>
                <w:color w:val="0000FF"/>
              </w:rPr>
            </w:pPr>
            <w:r>
              <w:t>ЗАТВЕРДЖЕНО</w:t>
            </w:r>
            <w:r>
              <w:br/>
            </w:r>
            <w:r>
              <w:rPr>
                <w:color w:val="0000FF"/>
              </w:rPr>
              <w:t>Наказ Міністерства фінансів України</w:t>
            </w:r>
            <w:r>
              <w:rPr>
                <w:color w:val="0000FF"/>
              </w:rPr>
              <w:br/>
              <w:t>26 серпня 2014 року N 836</w:t>
            </w:r>
          </w:p>
          <w:p w:rsidR="000A51EF" w:rsidRDefault="000A51EF" w:rsidP="00D30321">
            <w:pPr>
              <w:pStyle w:val="a3"/>
            </w:pPr>
            <w:r>
              <w:t>Зареєстровано</w:t>
            </w:r>
            <w:r>
              <w:br/>
              <w:t>в Міністерстві юстиції України</w:t>
            </w:r>
            <w:r>
              <w:br/>
              <w:t>10 вересня 2014 р. за N 1104/25881</w:t>
            </w:r>
          </w:p>
        </w:tc>
      </w:tr>
    </w:tbl>
    <w:p w:rsidR="000A51EF" w:rsidRDefault="000A51EF" w:rsidP="000A51EF">
      <w:pPr>
        <w:pStyle w:val="a3"/>
        <w:jc w:val="center"/>
      </w:pPr>
      <w:r>
        <w:br w:type="textWrapping" w:clear="all"/>
      </w:r>
    </w:p>
    <w:p w:rsidR="000A51EF" w:rsidRDefault="000A51EF" w:rsidP="000A51EF">
      <w:pPr>
        <w:pStyle w:val="3"/>
        <w:jc w:val="center"/>
        <w:rPr>
          <w:rFonts w:eastAsia="Times New Roman"/>
        </w:rPr>
      </w:pPr>
      <w:r>
        <w:rPr>
          <w:rFonts w:eastAsia="Times New Roman"/>
        </w:rPr>
        <w:t>Правила</w:t>
      </w:r>
      <w:r>
        <w:rPr>
          <w:rFonts w:eastAsia="Times New Roman"/>
        </w:rPr>
        <w:br/>
        <w:t>складання паспортів бюджетних програм місцевих бюджетів та звітів про їх виконання</w:t>
      </w:r>
    </w:p>
    <w:p w:rsidR="000A51EF" w:rsidRDefault="000A51EF" w:rsidP="000A51EF">
      <w:pPr>
        <w:pStyle w:val="3"/>
        <w:jc w:val="both"/>
        <w:rPr>
          <w:rFonts w:eastAsia="Times New Roman"/>
        </w:rPr>
      </w:pPr>
      <w:r>
        <w:rPr>
          <w:rFonts w:eastAsia="Times New Roman"/>
        </w:rPr>
        <w:t>I. Загальні положення</w:t>
      </w:r>
    </w:p>
    <w:p w:rsidR="000A51EF" w:rsidRDefault="000A51EF" w:rsidP="000A51EF">
      <w:pPr>
        <w:pStyle w:val="a3"/>
        <w:jc w:val="both"/>
      </w:pPr>
      <w:r>
        <w:t>1.1. Паспорт бюджетної програми місцевого бюджету - документ, що визначає мету, завдання, відповідальних виконавців, результативні показники та інші характеристики бюджетної програми місцевого бюджету (далі - бюджетна програма) відповідно до бюджетного призначення, встановленого рішенням про місцевий бюджет.</w:t>
      </w:r>
    </w:p>
    <w:p w:rsidR="000A51EF" w:rsidRDefault="000A51EF" w:rsidP="000A51EF">
      <w:pPr>
        <w:pStyle w:val="a3"/>
        <w:jc w:val="both"/>
      </w:pPr>
      <w:r>
        <w:t>Інформація, що міститься у паспорті бюджетної програми, застосовується для здійснення моніторингу, оцінки ефективності бюджетної програми, зокрема порівняльного аналізу ефективності бюджетної програми, контролю за цільовим використанням бюджетних коштів.</w:t>
      </w:r>
    </w:p>
    <w:p w:rsidR="000A51EF" w:rsidRDefault="000A51EF" w:rsidP="000A51EF">
      <w:pPr>
        <w:pStyle w:val="a3"/>
        <w:jc w:val="both"/>
      </w:pPr>
      <w:r>
        <w:t xml:space="preserve">Паспорт бюджетної програми визначає відповідальних виконавців, мету, підпрограми (у разі їх формування), завдання, результативні показники й інші характеристики бюджетної </w:t>
      </w:r>
      <w:r>
        <w:lastRenderedPageBreak/>
        <w:t>програми згідно з бюджетними призначеннями, встановленими рішенням про місцевий бюджет на відповідний бюджетний період, на основі яких здійснюються контроль за цільовим та ефективним використанням бюджетних коштів і аналіз ефективності бюджетної програми.</w:t>
      </w:r>
    </w:p>
    <w:p w:rsidR="000A51EF" w:rsidRDefault="000A51EF" w:rsidP="000A51EF">
      <w:pPr>
        <w:pStyle w:val="a3"/>
        <w:jc w:val="both"/>
      </w:pPr>
      <w:r>
        <w:t>Мета бюджетної програми - кінцевий результат, що досягається при виконанні бюджетної програми, відповідає пріоритетам державної та регіональної політики і сприяє досягненню стратегічної мети розвитку держави та/або адміністративно-територіальної одиниці в середньостроковому періоді. Мета повинна бути реальною та досяжною і суттєво не змінюватися з року в рік, за винятком випадків, коли бюджетна програма має періодичний характер, закінчується строк її виконання або прийняття нових законодавчих актів передбачає внесення до неї змін.</w:t>
      </w:r>
    </w:p>
    <w:p w:rsidR="000A51EF" w:rsidRDefault="000A51EF" w:rsidP="000A51EF">
      <w:pPr>
        <w:pStyle w:val="a3"/>
        <w:jc w:val="both"/>
      </w:pPr>
      <w:r>
        <w:t>Формування підпрограм забезпечує конкретизацію заходів, спрямованих на досягнення загальної мети бюджетної програми, та дає змогу оцінити ефективність бюджетної програми в розрізі її складових.</w:t>
      </w:r>
    </w:p>
    <w:p w:rsidR="000A51EF" w:rsidRDefault="000A51EF" w:rsidP="000A51EF">
      <w:pPr>
        <w:pStyle w:val="a3"/>
        <w:jc w:val="both"/>
      </w:pPr>
      <w:r>
        <w:t>Завдання бюджетної програми (підпрограми) - конкретний, спрямований на досягнення мети бюджетної програми комплекс заходів, який відображає основні етапи досягнення поставленої мети, визначає шляхи виконання програми (підпрограми), підлягає перевірці та повинен містити результативні показники бюджетної програми (підпрограми).</w:t>
      </w:r>
    </w:p>
    <w:p w:rsidR="000A51EF" w:rsidRDefault="000A51EF" w:rsidP="000A51EF">
      <w:pPr>
        <w:pStyle w:val="a3"/>
        <w:jc w:val="both"/>
      </w:pPr>
      <w:r>
        <w:t>За умови деталізації бюджетної програми за підпрограмами завдання формуються для кожної підпрограми.</w:t>
      </w:r>
    </w:p>
    <w:p w:rsidR="000A51EF" w:rsidRDefault="000A51EF" w:rsidP="000A51EF">
      <w:pPr>
        <w:pStyle w:val="a3"/>
        <w:jc w:val="both"/>
      </w:pPr>
      <w:r>
        <w:t>Результативні показники - показники, на підставі яких здійснюється оцінка й аналіз ефективності використання бюджетних коштів, передбачених на виконання бюджетної програми (підпрограми), для досягнення мети бюджетної програми (підпрограми) та реалізації її завдань.</w:t>
      </w:r>
    </w:p>
    <w:p w:rsidR="000A51EF" w:rsidRDefault="000A51EF" w:rsidP="000A51EF">
      <w:pPr>
        <w:pStyle w:val="a3"/>
        <w:jc w:val="both"/>
      </w:pPr>
      <w:r>
        <w:t>Результативні показники бюджетної програми (підпрограми) включають кількісні та якісні показники, які визначають результат виконання бюджетної програми (підпрограми), характеризують хід її реалізації, ступінь досягнення поставленої мети та виконання завдань бюджетної програми (підпрограми).</w:t>
      </w:r>
    </w:p>
    <w:p w:rsidR="000A51EF" w:rsidRDefault="000A51EF" w:rsidP="000A51EF">
      <w:pPr>
        <w:pStyle w:val="a3"/>
        <w:jc w:val="both"/>
      </w:pPr>
      <w:r>
        <w:t>Такі показники повинні формуватися для кожного окремого завдання бюджетної програми (підпрограми) та підтверджуватися офіційною державною статистичною, фінансовою та іншою звітністю.</w:t>
      </w:r>
    </w:p>
    <w:p w:rsidR="000A51EF" w:rsidRDefault="000A51EF" w:rsidP="000A51EF">
      <w:pPr>
        <w:pStyle w:val="a3"/>
        <w:jc w:val="both"/>
      </w:pPr>
      <w:r>
        <w:t>1.2. Паспорти бюджетних програм складають усі головні розпорядники бюджетних коштів (далі - головні розпорядники) за кожною бюджетною програмою, крім бюджетних програм, які створюються протягом року за рахунок коштів резервного фонду бюджету, а саме: з повернення кредитів до бюджету; з відшкодування шкоди, завданої громадянинові незаконними діями органів дізнання, досудового слідства, прокуратури і суду, відшкодування громадянинові вартості конфіскованого та безхазяйного майна, стягнутого в дохід держави, відшкодування шкоди, завданої фізичній чи юридичній особі незаконними рішеннями, діями чи бездіяльністю органів державної влади, їх посадових і службових осіб; з перерахування міжбюджетних трансфертів.</w:t>
      </w:r>
    </w:p>
    <w:p w:rsidR="000A51EF" w:rsidRDefault="000A51EF" w:rsidP="000A51EF">
      <w:pPr>
        <w:pStyle w:val="a3"/>
        <w:jc w:val="both"/>
      </w:pPr>
      <w:r>
        <w:t>Паспорт бюджетної програми формується з використанням інформації, наведеної у бюджетному запиті головного розпорядника, з урахуванням бюджетних призначень, установлених рішенням про місцевий бюджет.</w:t>
      </w:r>
    </w:p>
    <w:p w:rsidR="000A51EF" w:rsidRDefault="000A51EF" w:rsidP="000A51EF">
      <w:pPr>
        <w:pStyle w:val="a3"/>
        <w:jc w:val="both"/>
      </w:pPr>
      <w:r>
        <w:lastRenderedPageBreak/>
        <w:t>Державна казначейська служба України здійснює платежі за дорученням розпорядників та одержувачів бюджетних коштів у разі наявності затвердженого в установленому порядку паспорта бюджетної програми (у разі застосування програмно-цільового методу в бюджетному процесі).</w:t>
      </w:r>
    </w:p>
    <w:p w:rsidR="000A51EF" w:rsidRDefault="000A51EF" w:rsidP="000A51EF">
      <w:pPr>
        <w:pStyle w:val="a3"/>
        <w:jc w:val="both"/>
      </w:pPr>
      <w:r>
        <w:t>1.3. Головні розпорядники розробляють проекти паспортів бюджетних програм і подають їх на затвердження місцевому фінансовому органу (далі - фінорган) протягом 30 днів після набрання чинності рішенням про місцевий бюджет.</w:t>
      </w:r>
    </w:p>
    <w:p w:rsidR="000A51EF" w:rsidRDefault="000A51EF" w:rsidP="000A51EF">
      <w:pPr>
        <w:pStyle w:val="a3"/>
        <w:jc w:val="both"/>
      </w:pPr>
      <w:r>
        <w:t>Протягом тижня головні розпорядники подають на затвердження до фіноргану проекти паспортів бюджетних програм у разі:</w:t>
      </w:r>
    </w:p>
    <w:p w:rsidR="000A51EF" w:rsidRDefault="000A51EF" w:rsidP="000A51EF">
      <w:pPr>
        <w:pStyle w:val="a3"/>
        <w:jc w:val="both"/>
      </w:pPr>
      <w:r>
        <w:t>виникнення нових бюджетних програм (підпрограм);</w:t>
      </w:r>
    </w:p>
    <w:p w:rsidR="000A51EF" w:rsidRDefault="000A51EF" w:rsidP="000A51EF">
      <w:pPr>
        <w:pStyle w:val="a3"/>
        <w:jc w:val="both"/>
      </w:pPr>
      <w:r>
        <w:t>набрання чинності рішенням про внесення змін до рішення про місцевий бюджет на відповідний бюджетний період, які призводять до зміни інформації та показників, затверджених у паспортах бюджетних програм;</w:t>
      </w:r>
    </w:p>
    <w:p w:rsidR="000A51EF" w:rsidRDefault="000A51EF" w:rsidP="000A51EF">
      <w:pPr>
        <w:pStyle w:val="a3"/>
        <w:jc w:val="both"/>
      </w:pPr>
      <w:r>
        <w:t>передачі бюджетних призначень від одного головного розпорядника до іншого;</w:t>
      </w:r>
    </w:p>
    <w:p w:rsidR="000A51EF" w:rsidRDefault="000A51EF" w:rsidP="000A51EF">
      <w:pPr>
        <w:pStyle w:val="a3"/>
        <w:jc w:val="both"/>
      </w:pPr>
      <w:r>
        <w:t>передачі нерозподілених бюджетних призначень на визначену в рішенні про місцевий бюджет мету між головними розпорядниками;</w:t>
      </w:r>
    </w:p>
    <w:p w:rsidR="000A51EF" w:rsidRDefault="000A51EF" w:rsidP="000A51EF">
      <w:pPr>
        <w:pStyle w:val="a3"/>
        <w:jc w:val="both"/>
      </w:pPr>
      <w:r>
        <w:t>перерозподілу видатків за бюджетними програмами у межах загального обсягу бюджетних призначень, передбачених головному розпоряднику;</w:t>
      </w:r>
    </w:p>
    <w:p w:rsidR="000A51EF" w:rsidRDefault="000A51EF" w:rsidP="000A51EF">
      <w:pPr>
        <w:pStyle w:val="a3"/>
        <w:jc w:val="both"/>
      </w:pPr>
      <w:r>
        <w:t>перерозподілу видатків за підпрограмами у межах загального обсягу бюджетних призначень, передбачених на виконання бюджетної програми;</w:t>
      </w:r>
    </w:p>
    <w:p w:rsidR="000A51EF" w:rsidRDefault="000A51EF" w:rsidP="000A51EF">
      <w:pPr>
        <w:pStyle w:val="a3"/>
        <w:jc w:val="both"/>
      </w:pPr>
      <w:r>
        <w:t>зміни інформації та зміни показників, затверджених у паспортах бюджетних програм, необхідність у внесенні яких з об'єктивних причин виникла в процесі виконання бюджету і які відповідають меті та завданням бюджетної програми;</w:t>
      </w:r>
    </w:p>
    <w:p w:rsidR="000A51EF" w:rsidRDefault="000A51EF" w:rsidP="000A51EF">
      <w:pPr>
        <w:pStyle w:val="a3"/>
        <w:jc w:val="both"/>
      </w:pPr>
      <w:r>
        <w:t>затвердження нових або внесення змін до чинних порядків використання бюджетних коштів, які призводять до зміни інформації та показників, затверджених у паспортах бюджетних програм;</w:t>
      </w:r>
    </w:p>
    <w:p w:rsidR="000A51EF" w:rsidRDefault="000A51EF" w:rsidP="000A51EF">
      <w:pPr>
        <w:pStyle w:val="a3"/>
        <w:jc w:val="both"/>
      </w:pPr>
      <w:r>
        <w:t>внесення змін до розпису місцевого бюджету, які призводять до зміни інформації та показників, затверджених у паспортах бюджетних програм.</w:t>
      </w:r>
    </w:p>
    <w:p w:rsidR="000A51EF" w:rsidRDefault="000A51EF" w:rsidP="000A51EF">
      <w:pPr>
        <w:pStyle w:val="a3"/>
        <w:jc w:val="both"/>
      </w:pPr>
      <w:r>
        <w:t>Проекти паспортів бюджетних програм подаються до фіноргану разом з проектами наказів про їх затвердження у паперовому та електронному вигляді.</w:t>
      </w:r>
    </w:p>
    <w:p w:rsidR="000A51EF" w:rsidRDefault="000A51EF" w:rsidP="000A51EF">
      <w:pPr>
        <w:pStyle w:val="a3"/>
        <w:jc w:val="both"/>
      </w:pPr>
      <w:r>
        <w:t>1.4. Головні розпорядники і фіноргани забезпечують відповідність змісту паспортів бюджетних програм рішенню про місцевий бюджет на відповідний бюджетний період, бюджетному розпису (крім випадків внесення змін до паспортів бюджетних програм у разі внесення змін до спеціального фонду кошторису бюджетної установи в частині власних надходжень бюджетних установ), відповідним порядкам використання бюджетних коштів та цим Правилам.</w:t>
      </w:r>
    </w:p>
    <w:p w:rsidR="000A51EF" w:rsidRDefault="000A51EF" w:rsidP="000A51EF">
      <w:pPr>
        <w:pStyle w:val="a3"/>
        <w:jc w:val="both"/>
      </w:pPr>
      <w:r>
        <w:t xml:space="preserve">1.5. У разі невідповідності проекту паспорта бюджетної програми рішенню про місцевий бюджет на відповідний бюджетний період, бюджетному розпису, порядкам використання бюджетних коштів та цим Правилам фінорган має право в тижневий строк з дня його </w:t>
      </w:r>
      <w:r>
        <w:lastRenderedPageBreak/>
        <w:t>отримання повернути такий паспорт бюджетної програми на доопрацювання відповідному головному розпорядникові.</w:t>
      </w:r>
    </w:p>
    <w:p w:rsidR="000A51EF" w:rsidRDefault="000A51EF" w:rsidP="000A51EF">
      <w:pPr>
        <w:pStyle w:val="a3"/>
        <w:jc w:val="both"/>
      </w:pPr>
      <w:r>
        <w:t>1.6. Паспорти бюджетних програм головного розпорядника затверджуються спільним наказом головного розпорядника та фіноргану в трьох примірниках протягом 45 днів від дня набрання чинності рішенням про місцевий бюджет, а у випадках, визначених абзацами третім - сьомим пункту 1.3 цього розділу, - протягом двох тижнів після настання відповідних випадків. Якщо згідно з нормативно-правовими актами головний розпорядник ухвалює свої рішення в іншій формі, ніж наказ (наприклад, розпорядження), паспорт бюджетної програми затверджується одночасно відповідним розпорядчим документом головного розпорядника і наказом фіноргану. У такому разі в грифі "ЗАТВЕРДЖЕНО" форми паспорта бюджетної програми зазначається ще й назва розпорядчого документа головного розпорядника.</w:t>
      </w:r>
    </w:p>
    <w:p w:rsidR="000A51EF" w:rsidRDefault="000A51EF" w:rsidP="000A51EF">
      <w:pPr>
        <w:pStyle w:val="a3"/>
        <w:jc w:val="both"/>
      </w:pPr>
      <w:r>
        <w:t>1.7. Один примірник спільного наказу про затвердження паспортів бюджетних програм залишається у фіноргані, другий та третій - передаються відповідному головному розпорядникові, один з яких у встановленому порядку передається до відповідного територіального органу Державної казначейської служби України.</w:t>
      </w:r>
    </w:p>
    <w:p w:rsidR="000A51EF" w:rsidRDefault="000A51EF" w:rsidP="000A51EF">
      <w:pPr>
        <w:pStyle w:val="a3"/>
        <w:jc w:val="both"/>
      </w:pPr>
      <w:r>
        <w:t>Головний розпорядник коштів у триденний строк від дня затвердження наказу про паспорт бюджетної програми подає його та паспорт бюджетної програми в електронному вигляді до фіноргану.</w:t>
      </w:r>
    </w:p>
    <w:p w:rsidR="000A51EF" w:rsidRDefault="000A51EF" w:rsidP="000A51EF">
      <w:pPr>
        <w:pStyle w:val="a3"/>
        <w:jc w:val="both"/>
      </w:pPr>
      <w:r>
        <w:t>1.8. Головний розпорядник у тижневий строк від дня затвердження наказу про паспорти бюджетних програм забезпечує доведення до відповідальних виконавців, розпорядників нижчого рівня та одержувачів бюджетних коштів його копій та копій затверджених паспортів бюджетних програм.</w:t>
      </w:r>
    </w:p>
    <w:p w:rsidR="000A51EF" w:rsidRDefault="000A51EF" w:rsidP="000A51EF">
      <w:pPr>
        <w:pStyle w:val="a3"/>
        <w:jc w:val="both"/>
      </w:pPr>
      <w:r>
        <w:t>Відповідальні виконавці, розпорядники нижчого рівня та одержувачі бюджетних коштів інформують відповідні територіальні органи Державної казначейської служби України шляхом подання їм копій наказу про затвердження паспортів бюджетних програм та копій самих паспортів.</w:t>
      </w:r>
    </w:p>
    <w:p w:rsidR="000A51EF" w:rsidRDefault="000A51EF" w:rsidP="000A51EF">
      <w:pPr>
        <w:pStyle w:val="a3"/>
        <w:jc w:val="both"/>
      </w:pPr>
      <w:r>
        <w:t>1.9. Головний розпорядник забезпечує своєчасність затвердження паспортів бюджетних програм, достовірність і повноту інформації, що в них міститься.</w:t>
      </w:r>
    </w:p>
    <w:p w:rsidR="000A51EF" w:rsidRDefault="000A51EF" w:rsidP="000A51EF">
      <w:pPr>
        <w:pStyle w:val="a3"/>
        <w:jc w:val="both"/>
      </w:pPr>
      <w:r>
        <w:t>Якщо до рішення про місцевий бюджет внесено зміни, які призводять до зміни інформації та показників бюджетної програми, паспорт якої ще не затверджено, паспорт зазначеної програми затверджується на підставі показників (обсягу коштів, назви), встановлених рішенням про місцевий бюджет з урахуванням внесених змін.</w:t>
      </w:r>
    </w:p>
    <w:p w:rsidR="000A51EF" w:rsidRDefault="000A51EF" w:rsidP="000A51EF">
      <w:pPr>
        <w:pStyle w:val="a3"/>
        <w:jc w:val="both"/>
      </w:pPr>
      <w:r>
        <w:t>Якщо у процесі виконання бюджету відкриваються нові бюджетні програми, показники паспорта бюджетної програми повинні відповідати показникам розпису місцевого бюджету зі змінами.</w:t>
      </w:r>
    </w:p>
    <w:p w:rsidR="000A51EF" w:rsidRDefault="000A51EF" w:rsidP="000A51EF">
      <w:pPr>
        <w:pStyle w:val="a3"/>
        <w:jc w:val="both"/>
      </w:pPr>
      <w:r>
        <w:t>1.10. Зміни до паспортів бюджетних програм вносяться протягом бюджетного періоду шляхом затвердження їх у новій редакції у порядку, встановленому для складання паспортів бюджетних програм, у разі:</w:t>
      </w:r>
    </w:p>
    <w:p w:rsidR="000A51EF" w:rsidRDefault="000A51EF" w:rsidP="000A51EF">
      <w:pPr>
        <w:pStyle w:val="a3"/>
        <w:jc w:val="both"/>
      </w:pPr>
      <w:r>
        <w:t>прийняття змін до рішення про місцевий бюджет на відповідний бюджетний період, які призводять до зміни інформації та показників, затверджених у паспортах бюджетних програм;</w:t>
      </w:r>
    </w:p>
    <w:p w:rsidR="000A51EF" w:rsidRDefault="000A51EF" w:rsidP="000A51EF">
      <w:pPr>
        <w:pStyle w:val="a3"/>
        <w:jc w:val="both"/>
      </w:pPr>
      <w:r>
        <w:lastRenderedPageBreak/>
        <w:t>зміни інформації та зміни показників, затверджених у паспортах бюджетних програм, необхідність у внесенні яких з об'єктивних причин виникла в процесі виконання бюджету і які відповідають меті та завданням бюджетної програми;</w:t>
      </w:r>
    </w:p>
    <w:p w:rsidR="000A51EF" w:rsidRDefault="000A51EF" w:rsidP="000A51EF">
      <w:pPr>
        <w:pStyle w:val="a3"/>
        <w:jc w:val="both"/>
      </w:pPr>
      <w:r>
        <w:t>передачі бюджетних призначень від одного головного розпорядника до іншого;</w:t>
      </w:r>
    </w:p>
    <w:p w:rsidR="000A51EF" w:rsidRDefault="000A51EF" w:rsidP="000A51EF">
      <w:pPr>
        <w:pStyle w:val="a3"/>
        <w:jc w:val="both"/>
      </w:pPr>
      <w:r>
        <w:t>передачі нерозподілених бюджетних призначень на визначену в рішенні про місцевий бюджет мету між головними розпорядниками;</w:t>
      </w:r>
    </w:p>
    <w:p w:rsidR="000A51EF" w:rsidRDefault="000A51EF" w:rsidP="000A51EF">
      <w:pPr>
        <w:pStyle w:val="a3"/>
        <w:jc w:val="both"/>
      </w:pPr>
      <w:r>
        <w:t>перерозподілу видатків за бюджетними програмами у межах загального обсягу бюджетних призначень, передбачених головному розпоряднику;</w:t>
      </w:r>
    </w:p>
    <w:p w:rsidR="000A51EF" w:rsidRDefault="000A51EF" w:rsidP="000A51EF">
      <w:pPr>
        <w:pStyle w:val="a3"/>
        <w:jc w:val="both"/>
      </w:pPr>
      <w:r>
        <w:t>перерозподілу видатків за підпрограмами у межах загального обсягу бюджетних призначень, передбачених на виконання бюджетної програми;</w:t>
      </w:r>
    </w:p>
    <w:p w:rsidR="000A51EF" w:rsidRDefault="000A51EF" w:rsidP="000A51EF">
      <w:pPr>
        <w:pStyle w:val="a3"/>
        <w:jc w:val="both"/>
      </w:pPr>
      <w:r>
        <w:t>прийняття відповідних рішень щодо внесення змін до чинних порядків використання бюджетних коштів, які призводять до зміни інформації та показників, затверджених у паспортах бюджетних програм;</w:t>
      </w:r>
    </w:p>
    <w:p w:rsidR="000A51EF" w:rsidRDefault="000A51EF" w:rsidP="000A51EF">
      <w:pPr>
        <w:pStyle w:val="a3"/>
        <w:jc w:val="both"/>
      </w:pPr>
      <w:r>
        <w:t>внесення змін до розпису місцевого бюджету, які призводять до зміни результативних показників бюджетної програми (підпрограми);</w:t>
      </w:r>
    </w:p>
    <w:p w:rsidR="000A51EF" w:rsidRDefault="000A51EF" w:rsidP="000A51EF">
      <w:pPr>
        <w:pStyle w:val="a3"/>
        <w:jc w:val="both"/>
      </w:pPr>
      <w:r>
        <w:t>внесення змін до спеціального фонду кошторису бюджетної установи в частині власних надходжень бюджетних установ, що призводять до виникнення нових завдань бюджетної програми (підпрограми).</w:t>
      </w:r>
    </w:p>
    <w:p w:rsidR="000A51EF" w:rsidRDefault="000A51EF" w:rsidP="000A51EF">
      <w:pPr>
        <w:pStyle w:val="a3"/>
        <w:jc w:val="both"/>
      </w:pPr>
      <w:r>
        <w:t>1.11. У разі зменшення або передачі бюджетних призначень, що призводять до скасування існуючої програми, відповідний головний розпорядник бюджетних коштів готує наказ про визнання таким, що втратив чинність, наказу про затвердження відповідного паспорта бюджетної програми.</w:t>
      </w:r>
    </w:p>
    <w:p w:rsidR="000A51EF" w:rsidRDefault="000A51EF" w:rsidP="000A51EF">
      <w:pPr>
        <w:pStyle w:val="3"/>
        <w:jc w:val="both"/>
        <w:rPr>
          <w:rFonts w:eastAsia="Times New Roman"/>
        </w:rPr>
      </w:pPr>
      <w:r>
        <w:rPr>
          <w:rFonts w:eastAsia="Times New Roman"/>
        </w:rPr>
        <w:t>II. Вимоги до складання паспорта бюджетної програми</w:t>
      </w:r>
    </w:p>
    <w:p w:rsidR="000A51EF" w:rsidRDefault="000A51EF" w:rsidP="000A51EF">
      <w:pPr>
        <w:pStyle w:val="a3"/>
        <w:jc w:val="both"/>
      </w:pPr>
      <w:r>
        <w:t xml:space="preserve">2.1. У пунктах 1 - 4 форми паспорта бюджетної програми місцевого бюджету (далі - форма паспорта) визначаються відповідно коди і найменування головного розпорядника, відповідального виконавця, бюджетної програми, код </w:t>
      </w:r>
      <w:r>
        <w:rPr>
          <w:color w:val="0000FF"/>
        </w:rPr>
        <w:t>функціональної класифікації видатків та кредитування бюджету</w:t>
      </w:r>
      <w:r>
        <w:t>, якому відповідає бюджетна програма, бюджетні призначення, встановлені рішенням про місцевий бюджет, або бюджетні асигнування, встановлені розписом місцевого бюджету у випадках, передбачених абзацами третім - п'ятим пункту 1.3 розділу I цих Правил.</w:t>
      </w:r>
    </w:p>
    <w:p w:rsidR="000A51EF" w:rsidRDefault="000A51EF" w:rsidP="000A51EF">
      <w:pPr>
        <w:pStyle w:val="a3"/>
        <w:jc w:val="both"/>
      </w:pPr>
      <w:r>
        <w:t xml:space="preserve">Код </w:t>
      </w:r>
      <w:r>
        <w:rPr>
          <w:color w:val="0000FF"/>
        </w:rPr>
        <w:t>функціональної класифікації видатків та кредитування бюджету</w:t>
      </w:r>
      <w:r>
        <w:t xml:space="preserve"> вказується лише у випадку, коли бюджетна програма не поділяється на підпрограми.</w:t>
      </w:r>
    </w:p>
    <w:p w:rsidR="000A51EF" w:rsidRDefault="000A51EF" w:rsidP="000A51EF">
      <w:pPr>
        <w:pStyle w:val="a3"/>
        <w:jc w:val="both"/>
      </w:pPr>
      <w:r>
        <w:t>2.2. У пункті 5 форми паспорта наводиться перелік нормативно-правових актів, на підставі яких бюджетна програма була включена до рішення про місцевий бюджет на відповідний бюджетний період або виникла у випадках, передбачених абзацами третім - п'ятим пункту 1.3 розділу I цих Правил, у тому числі наводяться регіональні цільові програми, що здійснюються у межах бюджетної програми.</w:t>
      </w:r>
    </w:p>
    <w:p w:rsidR="000A51EF" w:rsidRDefault="000A51EF" w:rsidP="000A51EF">
      <w:pPr>
        <w:pStyle w:val="a3"/>
        <w:jc w:val="both"/>
      </w:pPr>
      <w:r>
        <w:t>2.3. У пункті 6 форми паспорта зазначається мета бюджетної програми.</w:t>
      </w:r>
    </w:p>
    <w:p w:rsidR="000A51EF" w:rsidRDefault="000A51EF" w:rsidP="000A51EF">
      <w:pPr>
        <w:pStyle w:val="a3"/>
        <w:jc w:val="both"/>
      </w:pPr>
      <w:r>
        <w:t xml:space="preserve">2.4. У пункті 7 форми паспорта зазначаються коди програмної класифікації видатків та кредитування місцевих бюджетів, </w:t>
      </w:r>
      <w:r>
        <w:rPr>
          <w:color w:val="0000FF"/>
        </w:rPr>
        <w:t xml:space="preserve">функціональної класифікації видатків та кредитування </w:t>
      </w:r>
      <w:r>
        <w:rPr>
          <w:color w:val="0000FF"/>
        </w:rPr>
        <w:lastRenderedPageBreak/>
        <w:t>бюджету</w:t>
      </w:r>
      <w:r>
        <w:t xml:space="preserve"> і назви підпрограм, спрямованих на досягнення мети, визначеної паспортом бюджетної програми.</w:t>
      </w:r>
    </w:p>
    <w:p w:rsidR="000A51EF" w:rsidRDefault="000A51EF" w:rsidP="000A51EF">
      <w:pPr>
        <w:pStyle w:val="a3"/>
        <w:jc w:val="both"/>
      </w:pPr>
      <w:r>
        <w:t>У разі якщо бюджетна програма не поділяється на підпрограми, пункт 7 форми паспорта не заповнюється.</w:t>
      </w:r>
    </w:p>
    <w:p w:rsidR="000A51EF" w:rsidRDefault="000A51EF" w:rsidP="000A51EF">
      <w:pPr>
        <w:pStyle w:val="a3"/>
        <w:jc w:val="both"/>
      </w:pPr>
      <w:r>
        <w:t>2.5. У пункті 8 форми паспорта вказуються обсяги фінансування бюджетної програми у розрізі підпрограм (у разі їх формування) та завдань бюджетної програми.</w:t>
      </w:r>
    </w:p>
    <w:p w:rsidR="000A51EF" w:rsidRDefault="000A51EF" w:rsidP="000A51EF">
      <w:pPr>
        <w:pStyle w:val="a3"/>
        <w:jc w:val="both"/>
      </w:pPr>
      <w:r>
        <w:t>У разі якщо бюджетна програма не поділяється на підпрограми, пункт 8 форми паспорта заповнюється лише в розрізі завдань бюджетної програми.</w:t>
      </w:r>
    </w:p>
    <w:p w:rsidR="000A51EF" w:rsidRDefault="000A51EF" w:rsidP="000A51EF">
      <w:pPr>
        <w:pStyle w:val="a3"/>
        <w:jc w:val="both"/>
      </w:pPr>
      <w:r>
        <w:t>2.6. У пункті 9 форми паспорта зазначаються обсяги бюджетних призначень, що спрямовуються на реалізацію регіональних цільових програм, які виконуються у складі бюджетної програми.</w:t>
      </w:r>
    </w:p>
    <w:p w:rsidR="000A51EF" w:rsidRDefault="000A51EF" w:rsidP="000A51EF">
      <w:pPr>
        <w:pStyle w:val="a3"/>
        <w:jc w:val="both"/>
      </w:pPr>
      <w:r>
        <w:t>2.7. У пункті 10 форми паспорта з розподілом за підпрограмами (у разі їх формування) та завданнями бюджетної програми визначаються результативні показники бюджетної програми (підпрограми), які поділяються на такі групи:</w:t>
      </w:r>
    </w:p>
    <w:p w:rsidR="000A51EF" w:rsidRDefault="000A51EF" w:rsidP="000A51EF">
      <w:pPr>
        <w:pStyle w:val="a3"/>
        <w:jc w:val="both"/>
      </w:pPr>
      <w:r>
        <w:t>показники затрат, що визначають обсяги та структуру ресурсів, які забезпечують виконання бюджетної програми (підпрограми) та характеризують структуру її витрат;</w:t>
      </w:r>
    </w:p>
    <w:p w:rsidR="000A51EF" w:rsidRDefault="000A51EF" w:rsidP="000A51EF">
      <w:pPr>
        <w:pStyle w:val="a3"/>
        <w:jc w:val="both"/>
      </w:pPr>
      <w:r>
        <w:t>показники продукту, що використовуються для оцінки досягнення поставленої мети. Показниками продукту є, зокрема, обсяг виробленої продукції, наданих послуг чи виконаних робіт на виконання бюджетної програми (підпрограми), кількість користувачів товарами (роботами, послугами) тощо;</w:t>
      </w:r>
    </w:p>
    <w:p w:rsidR="000A51EF" w:rsidRDefault="000A51EF" w:rsidP="000A51EF">
      <w:pPr>
        <w:pStyle w:val="a3"/>
        <w:jc w:val="both"/>
      </w:pPr>
      <w:r>
        <w:t>показники ефективності залежно від завдань, виконання яких забезпечує реалізацію бюджетної програми (підпрограми), можуть визначатися як:</w:t>
      </w:r>
    </w:p>
    <w:p w:rsidR="000A51EF" w:rsidRDefault="000A51EF" w:rsidP="000A51EF">
      <w:pPr>
        <w:pStyle w:val="a3"/>
        <w:jc w:val="both"/>
      </w:pPr>
      <w:r>
        <w:t>1) витрати ресурсів на одиницю показника продукту (економність);</w:t>
      </w:r>
    </w:p>
    <w:p w:rsidR="000A51EF" w:rsidRDefault="000A51EF" w:rsidP="000A51EF">
      <w:pPr>
        <w:pStyle w:val="a3"/>
        <w:jc w:val="both"/>
      </w:pPr>
      <w:r>
        <w:t>2) відношення максимальної кількості вироблених товарів (виконаних робіт, наданих послуг) до визначеного обсягу фінансових ресурсів (продуктивність);</w:t>
      </w:r>
    </w:p>
    <w:p w:rsidR="000A51EF" w:rsidRDefault="000A51EF" w:rsidP="000A51EF">
      <w:pPr>
        <w:pStyle w:val="a3"/>
        <w:jc w:val="both"/>
      </w:pPr>
      <w:r>
        <w:t>3) досягнення визначеного результату (результативність);</w:t>
      </w:r>
    </w:p>
    <w:p w:rsidR="000A51EF" w:rsidRDefault="000A51EF" w:rsidP="000A51EF">
      <w:pPr>
        <w:pStyle w:val="a3"/>
        <w:jc w:val="both"/>
      </w:pPr>
      <w:r>
        <w:t>показники якості, що є сукупністю властивостей, які характеризують досягнуті результати якості створеного продукту, що задовольняють споживача відповідно до його призначення, та відображають послаблення негативних чи посилення позитивних тенденцій у наданні послуг (виробленні товарів, виконанні робіт) споживачам за рахунок коштів бюджетної програми (підпрограми).</w:t>
      </w:r>
    </w:p>
    <w:p w:rsidR="000A51EF" w:rsidRDefault="000A51EF" w:rsidP="000A51EF">
      <w:pPr>
        <w:pStyle w:val="a3"/>
        <w:jc w:val="both"/>
      </w:pPr>
      <w:r>
        <w:t>При цьому, оскільки показники ефективності та якості визначаються з використанням кількох показників, мають наводитись джерела інформації щодо кожного з них. У разі якщо відсутня статистична інформація, необхідно подати інформацію щодо кількісних показників, які характеризують кінцеві результати, досягнуті за кошти конкретної програми (підпрограми).</w:t>
      </w:r>
    </w:p>
    <w:p w:rsidR="000A51EF" w:rsidRDefault="000A51EF" w:rsidP="000A51EF">
      <w:pPr>
        <w:pStyle w:val="a3"/>
        <w:jc w:val="both"/>
      </w:pPr>
      <w:r>
        <w:t>Паспорт бюджетної програми може бути складений за неповним переліком результативних показників з наданням відповідних пояснень.</w:t>
      </w:r>
    </w:p>
    <w:p w:rsidR="000A51EF" w:rsidRDefault="000A51EF" w:rsidP="000A51EF">
      <w:pPr>
        <w:pStyle w:val="a3"/>
        <w:jc w:val="both"/>
      </w:pPr>
      <w:r>
        <w:lastRenderedPageBreak/>
        <w:t>При розробці бюджетних програм (підпрограм) та результативних показників їх виконання головні розпорядники повинні використовувати Типові переліки бюджетних програм та результативних показників їх виконання для місцевих бюджетів, Примірний перелік результативних показників бюджетних програм для місцевих бюджетів за видатками, що не враховуються при визначенні обсягу міжбюджетних трансфертів, визначені Міністерством фінансів України та відповідними галузевими міністерствами.</w:t>
      </w:r>
    </w:p>
    <w:p w:rsidR="000A51EF" w:rsidRDefault="000A51EF" w:rsidP="000A51EF">
      <w:pPr>
        <w:pStyle w:val="a3"/>
        <w:jc w:val="both"/>
      </w:pPr>
      <w:r>
        <w:t>2.8. У пункті 11 форми паспорта з розподілом за інвестиційними проектами (програмами) відображаються джерела їх фінансування, касові видатки станом на початок звітного періоду, план видатків звітного періоду і прогноз видатків до кінця реалізації інвестиційного проекту (програми) з розбивкою за роками. У графі 13 необхідно надати пояснення, що характеризують джерела фінансування. Пункт 11 форми паспорта заповнюється тільки для затверджених у місцевому бюджеті видатків / надання кредитів на реалізацію інвестиційних проектів (програм).</w:t>
      </w:r>
    </w:p>
    <w:p w:rsidR="000A51EF" w:rsidRDefault="000A51EF" w:rsidP="000A51EF">
      <w:pPr>
        <w:pStyle w:val="3"/>
        <w:jc w:val="both"/>
        <w:rPr>
          <w:rFonts w:eastAsia="Times New Roman"/>
        </w:rPr>
      </w:pPr>
      <w:r>
        <w:rPr>
          <w:rFonts w:eastAsia="Times New Roman"/>
        </w:rPr>
        <w:t>III. Вимоги до складання звіту про виконання паспорта бюджетної програми</w:t>
      </w:r>
    </w:p>
    <w:p w:rsidR="000A51EF" w:rsidRDefault="000A51EF" w:rsidP="000A51EF">
      <w:pPr>
        <w:pStyle w:val="a3"/>
        <w:jc w:val="both"/>
      </w:pPr>
      <w:r>
        <w:t xml:space="preserve">3.1. У пунктах 1 - 3 форми звіту про виконання паспорта бюджетної програми місцевого бюджету (далі - форма звіту) наводяться відповідно коди і найменування головного розпорядника, відповідального виконавця, бюджетної програми і код </w:t>
      </w:r>
      <w:r>
        <w:rPr>
          <w:color w:val="0000FF"/>
        </w:rPr>
        <w:t>функціональної класифікації видатків та кредитування бюджету</w:t>
      </w:r>
      <w:r>
        <w:t>, якому відповідає бюджетна програма.</w:t>
      </w:r>
    </w:p>
    <w:p w:rsidR="000A51EF" w:rsidRDefault="000A51EF" w:rsidP="000A51EF">
      <w:pPr>
        <w:pStyle w:val="a3"/>
        <w:jc w:val="both"/>
      </w:pPr>
      <w:r>
        <w:t xml:space="preserve">Код </w:t>
      </w:r>
      <w:r>
        <w:rPr>
          <w:color w:val="0000FF"/>
        </w:rPr>
        <w:t>функціональної класифікації видатків та кредитування бюджету</w:t>
      </w:r>
      <w:r>
        <w:t xml:space="preserve"> вказується лише у випадку, коли бюджетна програма не поділяється на підпрограми.</w:t>
      </w:r>
    </w:p>
    <w:p w:rsidR="000A51EF" w:rsidRDefault="000A51EF" w:rsidP="000A51EF">
      <w:pPr>
        <w:pStyle w:val="a3"/>
        <w:jc w:val="both"/>
      </w:pPr>
      <w:r>
        <w:t>3.2. У пункті 4 форми звіту відображаються обсяги видатків та надання кредитів за бюджетною програмою за звітний період:</w:t>
      </w:r>
    </w:p>
    <w:p w:rsidR="000A51EF" w:rsidRDefault="000A51EF" w:rsidP="000A51EF">
      <w:pPr>
        <w:pStyle w:val="a3"/>
        <w:jc w:val="both"/>
      </w:pPr>
      <w:r>
        <w:t>у графах 1 - 3 - обсяги бюджетних асигнувань, затверджені паспортом бюджетної програми на звітний бюджетний період, з урахуванням змін;</w:t>
      </w:r>
    </w:p>
    <w:p w:rsidR="000A51EF" w:rsidRDefault="000A51EF" w:rsidP="000A51EF">
      <w:pPr>
        <w:pStyle w:val="a3"/>
        <w:jc w:val="both"/>
      </w:pPr>
      <w:r>
        <w:t>у графах 4 - 6 - обсяги касових видатків та наданих кредитів з бюджету за звітний період;</w:t>
      </w:r>
    </w:p>
    <w:p w:rsidR="000A51EF" w:rsidRDefault="000A51EF" w:rsidP="000A51EF">
      <w:pPr>
        <w:pStyle w:val="a3"/>
        <w:jc w:val="both"/>
      </w:pPr>
      <w:r>
        <w:t>у графах 7 - 9 - відхилення обсягів касових видатків та наданих кредитів з бюджету від обсягів, затверджених паспортом на звітний період.</w:t>
      </w:r>
    </w:p>
    <w:p w:rsidR="000A51EF" w:rsidRDefault="000A51EF" w:rsidP="000A51EF">
      <w:pPr>
        <w:pStyle w:val="a3"/>
        <w:jc w:val="both"/>
      </w:pPr>
      <w:r>
        <w:t>3.3. У пункті 5 форми звіту в розрізі підпрограм та завдань бюджетної програми, затверджених паспортом відповідної програми, відображаються обсяги видатків, затверджених паспортом бюджетної програми, обсяги касових видатків, обсяги наданих кредитів з бюджету за звітний період та відхилення.</w:t>
      </w:r>
    </w:p>
    <w:p w:rsidR="000A51EF" w:rsidRDefault="000A51EF" w:rsidP="000A51EF">
      <w:pPr>
        <w:pStyle w:val="a3"/>
        <w:jc w:val="both"/>
      </w:pPr>
      <w:r>
        <w:t>3.4. У пункті 6 форми звіту зазначаються обсяги видатків, затверджених паспортом бюджетної програми, і касових видатків, наданих кредитів з бюджету на реалізацію регіональних цільових програм за звітний період, що виконуються у складі бюджетної програми, та їх відхилення.</w:t>
      </w:r>
    </w:p>
    <w:p w:rsidR="000A51EF" w:rsidRDefault="000A51EF" w:rsidP="000A51EF">
      <w:pPr>
        <w:pStyle w:val="a3"/>
        <w:jc w:val="both"/>
      </w:pPr>
      <w:r>
        <w:t>3.5. У пункті 7 форми звіту з розподілом за підпрограмами (у разі їх формування) та завданнями бюджетної програми відображаються результативні показники, що характеризують виконання бюджетної програми (підпрограми) за звітний період, здійснюється аналіз стану їх виконання з поясненнями розбіжностей (відхилення) між виконаними результативними показниками і тими, що затверджені паспортом бюджетної програми. При цьому пояснення щодо стану виконання показників надається за кожним показником окремо.</w:t>
      </w:r>
    </w:p>
    <w:p w:rsidR="000A51EF" w:rsidRDefault="000A51EF" w:rsidP="000A51EF">
      <w:pPr>
        <w:pStyle w:val="a3"/>
        <w:jc w:val="both"/>
      </w:pPr>
      <w:r>
        <w:lastRenderedPageBreak/>
        <w:t>3.6. У пункті 8 форми звіту з розподілом за інвестиційними проектами (програмами) відображаються джерела їх фінансування, касові видатки станом на початок звітного періоду, планові та касові видатки звітного періоду і прогноз видатків до кінця реалізації інвестиційного проекту (програми). Пункт 8 форми звіту заповнюється тільки для затверджених у місцевому бюджеті видатків / надання кредитів на реалізацію інвестиційних проектів (програм).</w:t>
      </w:r>
    </w:p>
    <w:p w:rsidR="000A51EF" w:rsidRDefault="000A51EF" w:rsidP="000A51EF">
      <w:pPr>
        <w:pStyle w:val="a3"/>
        <w:jc w:val="both"/>
      </w:pPr>
      <w:r>
        <w:t>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4893"/>
        <w:gridCol w:w="4894"/>
      </w:tblGrid>
      <w:tr w:rsidR="000A51EF" w:rsidTr="00D30321">
        <w:trPr>
          <w:tblCellSpacing w:w="22" w:type="dxa"/>
        </w:trPr>
        <w:tc>
          <w:tcPr>
            <w:tcW w:w="2500" w:type="pct"/>
            <w:vAlign w:val="bottom"/>
            <w:hideMark/>
          </w:tcPr>
          <w:p w:rsidR="000A51EF" w:rsidRDefault="000A51EF" w:rsidP="00D30321">
            <w:pPr>
              <w:pStyle w:val="a3"/>
              <w:jc w:val="center"/>
            </w:pPr>
            <w:r>
              <w:rPr>
                <w:b/>
                <w:bCs/>
              </w:rPr>
              <w:t>Директор</w:t>
            </w:r>
            <w:r>
              <w:br/>
            </w:r>
            <w:r>
              <w:rPr>
                <w:b/>
                <w:bCs/>
              </w:rPr>
              <w:t>Департаменту місцевих бюджетів</w:t>
            </w:r>
          </w:p>
        </w:tc>
        <w:tc>
          <w:tcPr>
            <w:tcW w:w="2500" w:type="pct"/>
            <w:vAlign w:val="bottom"/>
            <w:hideMark/>
          </w:tcPr>
          <w:p w:rsidR="000A51EF" w:rsidRDefault="000A51EF" w:rsidP="00D30321">
            <w:pPr>
              <w:pStyle w:val="a3"/>
              <w:jc w:val="center"/>
            </w:pPr>
            <w:r>
              <w:rPr>
                <w:b/>
                <w:bCs/>
              </w:rPr>
              <w:t>Є. Ю. Кузькін</w:t>
            </w:r>
          </w:p>
        </w:tc>
      </w:tr>
    </w:tbl>
    <w:p w:rsidR="000A51EF" w:rsidRDefault="000A51EF" w:rsidP="000A51EF">
      <w:pPr>
        <w:pStyle w:val="a3"/>
        <w:jc w:val="both"/>
      </w:pPr>
      <w:r>
        <w:br w:type="textWrapping" w:clear="all"/>
      </w:r>
    </w:p>
    <w:p w:rsidR="000A51EF" w:rsidRDefault="000A51EF" w:rsidP="000A51EF">
      <w:pPr>
        <w:pStyle w:val="a3"/>
        <w:jc w:val="both"/>
      </w:pPr>
    </w:p>
    <w:p w:rsidR="000A51EF" w:rsidRDefault="000A51EF" w:rsidP="000A51EF">
      <w:pPr>
        <w:pStyle w:val="a3"/>
        <w:jc w:val="both"/>
      </w:pPr>
    </w:p>
    <w:p w:rsidR="000A51EF" w:rsidRDefault="000A51EF" w:rsidP="000A51EF">
      <w:pPr>
        <w:pStyle w:val="a3"/>
        <w:jc w:val="both"/>
      </w:pPr>
    </w:p>
    <w:p w:rsidR="000A51EF" w:rsidRDefault="000A51EF" w:rsidP="000A51EF">
      <w:pPr>
        <w:pStyle w:val="a3"/>
        <w:jc w:val="both"/>
      </w:pPr>
    </w:p>
    <w:p w:rsidR="000A51EF" w:rsidRDefault="000A51EF" w:rsidP="000A51EF">
      <w:pPr>
        <w:pStyle w:val="a3"/>
        <w:jc w:val="both"/>
      </w:pPr>
    </w:p>
    <w:p w:rsidR="000A51EF" w:rsidRDefault="000A51EF" w:rsidP="000A51EF">
      <w:pPr>
        <w:pStyle w:val="a3"/>
        <w:jc w:val="both"/>
      </w:pPr>
    </w:p>
    <w:p w:rsidR="000A51EF" w:rsidRDefault="000A51EF" w:rsidP="000A51EF">
      <w:pPr>
        <w:pStyle w:val="a3"/>
        <w:jc w:val="both"/>
      </w:pPr>
    </w:p>
    <w:p w:rsidR="000A51EF" w:rsidRDefault="000A51EF" w:rsidP="000A51EF">
      <w:pPr>
        <w:pStyle w:val="a3"/>
        <w:jc w:val="both"/>
      </w:pPr>
    </w:p>
    <w:p w:rsidR="000A51EF" w:rsidRDefault="000A51EF" w:rsidP="000A51EF">
      <w:pPr>
        <w:pStyle w:val="a3"/>
        <w:jc w:val="both"/>
      </w:pPr>
    </w:p>
    <w:p w:rsidR="000A51EF" w:rsidRDefault="000A51EF" w:rsidP="000A51EF">
      <w:pPr>
        <w:pStyle w:val="a3"/>
        <w:jc w:val="both"/>
      </w:pPr>
    </w:p>
    <w:p w:rsidR="000A51EF" w:rsidRDefault="000A51EF" w:rsidP="000A51EF">
      <w:pPr>
        <w:pStyle w:val="a3"/>
        <w:jc w:val="both"/>
      </w:pPr>
    </w:p>
    <w:p w:rsidR="000A51EF" w:rsidRDefault="000A51EF" w:rsidP="000A51EF">
      <w:pPr>
        <w:pStyle w:val="a3"/>
        <w:jc w:val="both"/>
      </w:pPr>
    </w:p>
    <w:p w:rsidR="000A51EF" w:rsidRDefault="000A51EF" w:rsidP="000A51EF">
      <w:pPr>
        <w:pStyle w:val="a3"/>
        <w:jc w:val="both"/>
      </w:pPr>
    </w:p>
    <w:p w:rsidR="000A51EF" w:rsidRDefault="000A51EF" w:rsidP="000A51EF">
      <w:pPr>
        <w:pStyle w:val="a3"/>
        <w:jc w:val="both"/>
      </w:pPr>
    </w:p>
    <w:p w:rsidR="000A51EF" w:rsidRDefault="000A51EF" w:rsidP="000A51EF">
      <w:pPr>
        <w:pStyle w:val="a3"/>
        <w:jc w:val="both"/>
      </w:pPr>
    </w:p>
    <w:p w:rsidR="000A51EF" w:rsidRDefault="000A51EF" w:rsidP="000A51EF">
      <w:pPr>
        <w:pStyle w:val="a3"/>
        <w:jc w:val="both"/>
      </w:pPr>
    </w:p>
    <w:p w:rsidR="000A51EF" w:rsidRDefault="000A51EF" w:rsidP="000A51EF">
      <w:pPr>
        <w:pStyle w:val="a3"/>
        <w:jc w:val="both"/>
      </w:pPr>
    </w:p>
    <w:p w:rsidR="000A51EF" w:rsidRDefault="000A51EF" w:rsidP="000A51EF">
      <w:pPr>
        <w:pStyle w:val="a3"/>
        <w:jc w:val="both"/>
      </w:pPr>
    </w:p>
    <w:p w:rsidR="000A51EF" w:rsidRDefault="000A51EF" w:rsidP="000A51EF">
      <w:pPr>
        <w:pStyle w:val="a3"/>
        <w:jc w:val="both"/>
      </w:pPr>
      <w:r>
        <w:br w:type="textWrapping" w:clear="all"/>
      </w:r>
    </w:p>
    <w:p w:rsidR="000A51EF" w:rsidRDefault="000A51EF" w:rsidP="00D30321">
      <w:pPr>
        <w:pStyle w:val="a3"/>
        <w:sectPr w:rsidR="000A51EF">
          <w:pgSz w:w="11906" w:h="16838"/>
          <w:pgMar w:top="850" w:right="850" w:bottom="850" w:left="1417" w:header="708" w:footer="708" w:gutter="0"/>
          <w:cols w:space="708"/>
          <w:docGrid w:linePitch="360"/>
        </w:sectPr>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6878"/>
      </w:tblGrid>
      <w:tr w:rsidR="000A51EF" w:rsidTr="00D30321">
        <w:trPr>
          <w:tblCellSpacing w:w="22" w:type="dxa"/>
        </w:trPr>
        <w:tc>
          <w:tcPr>
            <w:tcW w:w="5000" w:type="pct"/>
            <w:hideMark/>
          </w:tcPr>
          <w:p w:rsidR="000A51EF" w:rsidRDefault="000A51EF" w:rsidP="00D30321">
            <w:pPr>
              <w:pStyle w:val="a3"/>
            </w:pPr>
            <w:r>
              <w:lastRenderedPageBreak/>
              <w:t>ЗАТВЕРДЖЕНО</w:t>
            </w:r>
            <w:r>
              <w:br/>
            </w:r>
            <w:r>
              <w:rPr>
                <w:color w:val="0000FF"/>
              </w:rPr>
              <w:t>Наказ Міністерства фінансів України</w:t>
            </w:r>
            <w:r>
              <w:rPr>
                <w:color w:val="0000FF"/>
              </w:rPr>
              <w:br/>
              <w:t>26 серпня 2014 року N 836</w:t>
            </w:r>
          </w:p>
        </w:tc>
      </w:tr>
    </w:tbl>
    <w:p w:rsidR="000A51EF" w:rsidRDefault="000A51EF"/>
    <w:p w:rsidR="000A51EF" w:rsidRDefault="000A51EF"/>
    <w:p w:rsidR="000A51EF" w:rsidRDefault="000A51EF"/>
    <w:p w:rsidR="000A51EF" w:rsidRDefault="000A51EF"/>
    <w:tbl>
      <w:tblPr>
        <w:tblW w:w="15000" w:type="dxa"/>
        <w:jc w:val="center"/>
        <w:tblCellSpacing w:w="22" w:type="dxa"/>
        <w:tblCellMar>
          <w:top w:w="30" w:type="dxa"/>
          <w:left w:w="30" w:type="dxa"/>
          <w:bottom w:w="30" w:type="dxa"/>
          <w:right w:w="30" w:type="dxa"/>
        </w:tblCellMar>
        <w:tblLook w:val="04A0" w:firstRow="1" w:lastRow="0" w:firstColumn="1" w:lastColumn="0" w:noHBand="0" w:noVBand="1"/>
      </w:tblPr>
      <w:tblGrid>
        <w:gridCol w:w="8243"/>
        <w:gridCol w:w="6757"/>
      </w:tblGrid>
      <w:tr w:rsidR="000A51EF" w:rsidTr="000A51EF">
        <w:trPr>
          <w:tblCellSpacing w:w="22" w:type="dxa"/>
          <w:jc w:val="center"/>
        </w:trPr>
        <w:tc>
          <w:tcPr>
            <w:tcW w:w="2726" w:type="pct"/>
            <w:hideMark/>
          </w:tcPr>
          <w:p w:rsidR="000A51EF" w:rsidRDefault="000A51EF" w:rsidP="00D30321">
            <w:pPr>
              <w:pStyle w:val="a3"/>
            </w:pPr>
            <w:r>
              <w:t> </w:t>
            </w:r>
          </w:p>
        </w:tc>
        <w:tc>
          <w:tcPr>
            <w:tcW w:w="2230" w:type="pct"/>
            <w:hideMark/>
          </w:tcPr>
          <w:p w:rsidR="000A51EF" w:rsidRDefault="000A51EF" w:rsidP="00D30321">
            <w:pPr>
              <w:pStyle w:val="a3"/>
            </w:pPr>
            <w:r>
              <w:t>ЗАТВЕРДЖЕНО</w:t>
            </w:r>
            <w:r>
              <w:br/>
              <w:t>Наказ / розпорядчий документ</w:t>
            </w:r>
            <w:r>
              <w:br/>
              <w:t>__________________________________________________</w:t>
            </w:r>
            <w:r>
              <w:br/>
            </w:r>
            <w:r>
              <w:rPr>
                <w:sz w:val="20"/>
                <w:szCs w:val="20"/>
              </w:rPr>
              <w:t>(найменування головного розпорядника коштів місцевого бюджету)</w:t>
            </w:r>
            <w:r>
              <w:rPr>
                <w:sz w:val="20"/>
                <w:szCs w:val="20"/>
              </w:rPr>
              <w:br/>
            </w:r>
            <w:r>
              <w:t>наказ</w:t>
            </w:r>
            <w:r>
              <w:br/>
              <w:t>__________________________________________________</w:t>
            </w:r>
            <w:r>
              <w:br/>
            </w:r>
            <w:r>
              <w:rPr>
                <w:sz w:val="20"/>
                <w:szCs w:val="20"/>
              </w:rPr>
              <w:t>(найменування місцевого фінансового органу)</w:t>
            </w:r>
            <w:r>
              <w:rPr>
                <w:sz w:val="20"/>
                <w:szCs w:val="20"/>
              </w:rPr>
              <w:br/>
            </w:r>
            <w:r>
              <w:t>_________________ N ______</w:t>
            </w:r>
          </w:p>
        </w:tc>
      </w:tr>
    </w:tbl>
    <w:p w:rsidR="000A51EF" w:rsidRDefault="000A51EF" w:rsidP="000A51EF">
      <w:pPr>
        <w:pStyle w:val="3"/>
        <w:jc w:val="center"/>
        <w:rPr>
          <w:rFonts w:eastAsia="Times New Roman"/>
        </w:rPr>
      </w:pPr>
      <w:r>
        <w:rPr>
          <w:rFonts w:eastAsia="Times New Roman"/>
        </w:rPr>
        <w:t>Паспорт</w:t>
      </w:r>
      <w:r>
        <w:rPr>
          <w:rFonts w:eastAsia="Times New Roman"/>
        </w:rPr>
        <w:br/>
        <w:t>бюджетної програми місцевого бюджету на ____ рік</w:t>
      </w:r>
    </w:p>
    <w:tbl>
      <w:tblPr>
        <w:tblW w:w="15000" w:type="dxa"/>
        <w:jc w:val="center"/>
        <w:tblCellSpacing w:w="22" w:type="dxa"/>
        <w:tblCellMar>
          <w:top w:w="30" w:type="dxa"/>
          <w:left w:w="30" w:type="dxa"/>
          <w:bottom w:w="30" w:type="dxa"/>
          <w:right w:w="30" w:type="dxa"/>
        </w:tblCellMar>
        <w:tblLook w:val="04A0" w:firstRow="1" w:lastRow="0" w:firstColumn="1" w:lastColumn="0" w:noHBand="0" w:noVBand="1"/>
      </w:tblPr>
      <w:tblGrid>
        <w:gridCol w:w="15000"/>
      </w:tblGrid>
      <w:tr w:rsidR="000A51EF" w:rsidTr="00D30321">
        <w:trPr>
          <w:tblCellSpacing w:w="22" w:type="dxa"/>
          <w:jc w:val="center"/>
        </w:trPr>
        <w:tc>
          <w:tcPr>
            <w:tcW w:w="5000" w:type="pct"/>
            <w:hideMark/>
          </w:tcPr>
          <w:p w:rsidR="000A51EF" w:rsidRDefault="000A51EF" w:rsidP="00D30321">
            <w:pPr>
              <w:pStyle w:val="a3"/>
              <w:jc w:val="both"/>
              <w:rPr>
                <w:sz w:val="20"/>
                <w:szCs w:val="20"/>
              </w:rPr>
            </w:pPr>
            <w:r>
              <w:t>1. ____________ _____________________________________________</w:t>
            </w:r>
            <w:r>
              <w:br/>
            </w:r>
            <w:r>
              <w:rPr>
                <w:sz w:val="20"/>
                <w:szCs w:val="20"/>
              </w:rPr>
              <w:t>          (КПКВК МБ)                     (найменування головного розпорядника)</w:t>
            </w:r>
          </w:p>
          <w:p w:rsidR="000A51EF" w:rsidRDefault="000A51EF" w:rsidP="00D30321">
            <w:pPr>
              <w:pStyle w:val="a3"/>
              <w:jc w:val="both"/>
              <w:rPr>
                <w:sz w:val="20"/>
                <w:szCs w:val="20"/>
              </w:rPr>
            </w:pPr>
            <w:r>
              <w:t>2. ____________ _____________________________________________</w:t>
            </w:r>
            <w:r>
              <w:br/>
            </w:r>
            <w:r>
              <w:rPr>
                <w:sz w:val="20"/>
                <w:szCs w:val="20"/>
              </w:rPr>
              <w:t>          (КПКВК МБ)                     (найменування відповідального виконавця)</w:t>
            </w:r>
          </w:p>
          <w:p w:rsidR="000A51EF" w:rsidRDefault="000A51EF" w:rsidP="00D30321">
            <w:pPr>
              <w:pStyle w:val="a3"/>
              <w:jc w:val="both"/>
              <w:rPr>
                <w:sz w:val="20"/>
                <w:szCs w:val="20"/>
              </w:rPr>
            </w:pPr>
            <w:r>
              <w:t>3. ____________ ____________ _________________________________</w:t>
            </w:r>
            <w:r>
              <w:br/>
            </w:r>
            <w:r>
              <w:rPr>
                <w:sz w:val="20"/>
                <w:szCs w:val="20"/>
              </w:rPr>
              <w:t>          (КПКВК МБ)            (КФКВК)</w:t>
            </w:r>
            <w:r>
              <w:rPr>
                <w:vertAlign w:val="superscript"/>
              </w:rPr>
              <w:t xml:space="preserve"> 1</w:t>
            </w:r>
            <w:r>
              <w:rPr>
                <w:sz w:val="20"/>
                <w:szCs w:val="20"/>
              </w:rPr>
              <w:t>                (найменування бюджетної програми)</w:t>
            </w:r>
          </w:p>
          <w:p w:rsidR="000A51EF" w:rsidRDefault="000A51EF" w:rsidP="00D30321">
            <w:pPr>
              <w:pStyle w:val="a3"/>
              <w:jc w:val="both"/>
            </w:pPr>
            <w:r>
              <w:t>4. Обсяг бюджетних призначень / бюджетних асигнувань - ___________ тис. гривень, у тому числі загального фонду - _________ тис. гривень та спеціального фонду - ____________ тис. гривень.</w:t>
            </w:r>
          </w:p>
          <w:p w:rsidR="000A51EF" w:rsidRDefault="000A51EF" w:rsidP="00D30321">
            <w:pPr>
              <w:pStyle w:val="a3"/>
              <w:jc w:val="both"/>
            </w:pPr>
            <w:r>
              <w:t>5. Підстави для виконання бюджетної програми _________________________________________________________________________________</w:t>
            </w:r>
          </w:p>
          <w:p w:rsidR="000A51EF" w:rsidRDefault="000A51EF" w:rsidP="00D30321">
            <w:pPr>
              <w:pStyle w:val="a3"/>
              <w:jc w:val="both"/>
            </w:pPr>
            <w:r>
              <w:t>6. Мета бюджетної програми _________________________________________________________________________________________________</w:t>
            </w:r>
          </w:p>
          <w:p w:rsidR="000A51EF" w:rsidRDefault="000A51EF" w:rsidP="00D30321">
            <w:pPr>
              <w:pStyle w:val="a3"/>
              <w:jc w:val="both"/>
            </w:pPr>
            <w:r>
              <w:t>7. Підпрограми, спрямовані на досягнення мети, визначеної паспортом бюджетної програми</w:t>
            </w:r>
          </w:p>
        </w:tc>
      </w:tr>
    </w:tbl>
    <w:p w:rsidR="000A51EF" w:rsidRDefault="000A51EF" w:rsidP="000A51EF">
      <w:pPr>
        <w:rPr>
          <w:rFonts w:eastAsia="Times New Roman"/>
        </w:rPr>
      </w:pPr>
      <w:bookmarkStart w:id="0" w:name="_GoBack"/>
      <w:bookmarkEnd w:id="0"/>
    </w:p>
    <w:tbl>
      <w:tblPr>
        <w:tblW w:w="150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544"/>
        <w:gridCol w:w="1965"/>
        <w:gridCol w:w="1818"/>
        <w:gridCol w:w="9673"/>
      </w:tblGrid>
      <w:tr w:rsidR="000A51EF" w:rsidTr="00D30321">
        <w:trPr>
          <w:tblCellSpacing w:w="22" w:type="dxa"/>
          <w:jc w:val="center"/>
        </w:trPr>
        <w:tc>
          <w:tcPr>
            <w:tcW w:w="5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lastRenderedPageBreak/>
              <w:t>N з/п</w:t>
            </w:r>
          </w:p>
        </w:tc>
        <w:tc>
          <w:tcPr>
            <w:tcW w:w="65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КПКВК</w:t>
            </w:r>
          </w:p>
        </w:tc>
        <w:tc>
          <w:tcPr>
            <w:tcW w:w="6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КФКВК</w:t>
            </w:r>
          </w:p>
        </w:tc>
        <w:tc>
          <w:tcPr>
            <w:tcW w:w="325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Назва підпрограми</w:t>
            </w:r>
          </w:p>
        </w:tc>
      </w:tr>
      <w:tr w:rsidR="000A51EF" w:rsidTr="00D30321">
        <w:trPr>
          <w:tblCellSpacing w:w="22" w:type="dxa"/>
          <w:jc w:val="center"/>
        </w:trPr>
        <w:tc>
          <w:tcPr>
            <w:tcW w:w="5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65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6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325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r>
    </w:tbl>
    <w:p w:rsidR="000A51EF" w:rsidRDefault="000A51EF" w:rsidP="000A51EF">
      <w:pPr>
        <w:rPr>
          <w:rFonts w:eastAsia="Times New Roman"/>
        </w:rPr>
      </w:pPr>
      <w:r>
        <w:rPr>
          <w:rFonts w:eastAsia="Times New Roman"/>
        </w:rPr>
        <w:br w:type="textWrapping" w:clear="all"/>
      </w:r>
    </w:p>
    <w:tbl>
      <w:tblPr>
        <w:tblW w:w="15000" w:type="dxa"/>
        <w:jc w:val="center"/>
        <w:tblCellSpacing w:w="22" w:type="dxa"/>
        <w:tblCellMar>
          <w:top w:w="30" w:type="dxa"/>
          <w:left w:w="30" w:type="dxa"/>
          <w:bottom w:w="30" w:type="dxa"/>
          <w:right w:w="30" w:type="dxa"/>
        </w:tblCellMar>
        <w:tblLook w:val="04A0" w:firstRow="1" w:lastRow="0" w:firstColumn="1" w:lastColumn="0" w:noHBand="0" w:noVBand="1"/>
      </w:tblPr>
      <w:tblGrid>
        <w:gridCol w:w="15000"/>
      </w:tblGrid>
      <w:tr w:rsidR="000A51EF" w:rsidTr="00D30321">
        <w:trPr>
          <w:tblCellSpacing w:w="22" w:type="dxa"/>
          <w:jc w:val="center"/>
        </w:trPr>
        <w:tc>
          <w:tcPr>
            <w:tcW w:w="5000" w:type="pct"/>
            <w:hideMark/>
          </w:tcPr>
          <w:p w:rsidR="000A51EF" w:rsidRDefault="000A51EF" w:rsidP="00D30321">
            <w:pPr>
              <w:pStyle w:val="a3"/>
              <w:jc w:val="both"/>
            </w:pPr>
            <w:r>
              <w:t>8. Обсяги фінансування бюджетної програми у розрізі підпрограм та завдань</w:t>
            </w:r>
          </w:p>
          <w:p w:rsidR="000A51EF" w:rsidRDefault="000A51EF" w:rsidP="00D30321">
            <w:pPr>
              <w:pStyle w:val="a3"/>
              <w:jc w:val="right"/>
            </w:pPr>
            <w:r>
              <w:t>(тис. грн)</w:t>
            </w:r>
          </w:p>
        </w:tc>
      </w:tr>
    </w:tbl>
    <w:p w:rsidR="000A51EF" w:rsidRDefault="000A51EF" w:rsidP="000A51EF">
      <w:pPr>
        <w:rPr>
          <w:rFonts w:eastAsia="Times New Roman"/>
        </w:rPr>
      </w:pPr>
      <w:r>
        <w:rPr>
          <w:rFonts w:eastAsia="Times New Roman"/>
        </w:rPr>
        <w:br w:type="textWrapping" w:clear="all"/>
      </w:r>
    </w:p>
    <w:tbl>
      <w:tblPr>
        <w:tblW w:w="150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44"/>
        <w:gridCol w:w="1508"/>
        <w:gridCol w:w="1509"/>
        <w:gridCol w:w="3560"/>
        <w:gridCol w:w="2681"/>
        <w:gridCol w:w="2388"/>
        <w:gridCol w:w="2410"/>
      </w:tblGrid>
      <w:tr w:rsidR="000A51EF" w:rsidTr="00D30321">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N</w:t>
            </w:r>
            <w:r>
              <w:br/>
              <w:t>з/п</w:t>
            </w:r>
          </w:p>
        </w:tc>
        <w:tc>
          <w:tcPr>
            <w:tcW w:w="500" w:type="pct"/>
            <w:tcBorders>
              <w:top w:val="outset" w:sz="6" w:space="0" w:color="auto"/>
              <w:left w:val="outset" w:sz="6" w:space="0" w:color="auto"/>
              <w:bottom w:val="outset" w:sz="6" w:space="0" w:color="auto"/>
              <w:right w:val="outset" w:sz="6" w:space="0" w:color="auto"/>
            </w:tcBorders>
            <w:vAlign w:val="center"/>
            <w:hideMark/>
          </w:tcPr>
          <w:p w:rsidR="000A51EF" w:rsidRDefault="000A51EF" w:rsidP="00D30321">
            <w:pPr>
              <w:pStyle w:val="a3"/>
              <w:jc w:val="center"/>
            </w:pPr>
            <w:r>
              <w:t>КПКВК</w:t>
            </w:r>
          </w:p>
        </w:tc>
        <w:tc>
          <w:tcPr>
            <w:tcW w:w="500" w:type="pct"/>
            <w:tcBorders>
              <w:top w:val="outset" w:sz="6" w:space="0" w:color="auto"/>
              <w:left w:val="outset" w:sz="6" w:space="0" w:color="auto"/>
              <w:bottom w:val="outset" w:sz="6" w:space="0" w:color="auto"/>
              <w:right w:val="outset" w:sz="6" w:space="0" w:color="auto"/>
            </w:tcBorders>
            <w:vAlign w:val="center"/>
            <w:hideMark/>
          </w:tcPr>
          <w:p w:rsidR="000A51EF" w:rsidRDefault="000A51EF" w:rsidP="00D30321">
            <w:pPr>
              <w:pStyle w:val="a3"/>
              <w:jc w:val="center"/>
            </w:pPr>
            <w:r>
              <w:t>КФКВК</w:t>
            </w:r>
          </w:p>
        </w:tc>
        <w:tc>
          <w:tcPr>
            <w:tcW w:w="1200" w:type="pct"/>
            <w:tcBorders>
              <w:top w:val="outset" w:sz="6" w:space="0" w:color="auto"/>
              <w:left w:val="outset" w:sz="6" w:space="0" w:color="auto"/>
              <w:bottom w:val="outset" w:sz="6" w:space="0" w:color="auto"/>
              <w:right w:val="outset" w:sz="6" w:space="0" w:color="auto"/>
            </w:tcBorders>
            <w:vAlign w:val="center"/>
            <w:hideMark/>
          </w:tcPr>
          <w:p w:rsidR="000A51EF" w:rsidRDefault="000A51EF" w:rsidP="00D30321">
            <w:pPr>
              <w:pStyle w:val="a3"/>
              <w:jc w:val="center"/>
            </w:pPr>
            <w:r>
              <w:t>Підпрограма / завдання бюджетної програми</w:t>
            </w:r>
            <w:r>
              <w:rPr>
                <w:vertAlign w:val="superscript"/>
              </w:rPr>
              <w:t xml:space="preserve"> 2</w:t>
            </w:r>
          </w:p>
        </w:tc>
        <w:tc>
          <w:tcPr>
            <w:tcW w:w="900" w:type="pct"/>
            <w:tcBorders>
              <w:top w:val="outset" w:sz="6" w:space="0" w:color="auto"/>
              <w:left w:val="outset" w:sz="6" w:space="0" w:color="auto"/>
              <w:bottom w:val="outset" w:sz="6" w:space="0" w:color="auto"/>
              <w:right w:val="outset" w:sz="6" w:space="0" w:color="auto"/>
            </w:tcBorders>
            <w:vAlign w:val="center"/>
            <w:hideMark/>
          </w:tcPr>
          <w:p w:rsidR="000A51EF" w:rsidRDefault="000A51EF" w:rsidP="00D30321">
            <w:pPr>
              <w:pStyle w:val="a3"/>
              <w:jc w:val="center"/>
            </w:pPr>
            <w:r>
              <w:t>Загальний фонд</w:t>
            </w:r>
          </w:p>
        </w:tc>
        <w:tc>
          <w:tcPr>
            <w:tcW w:w="800" w:type="pct"/>
            <w:tcBorders>
              <w:top w:val="outset" w:sz="6" w:space="0" w:color="auto"/>
              <w:left w:val="outset" w:sz="6" w:space="0" w:color="auto"/>
              <w:bottom w:val="outset" w:sz="6" w:space="0" w:color="auto"/>
              <w:right w:val="outset" w:sz="6" w:space="0" w:color="auto"/>
            </w:tcBorders>
            <w:vAlign w:val="center"/>
            <w:hideMark/>
          </w:tcPr>
          <w:p w:rsidR="000A51EF" w:rsidRDefault="000A51EF" w:rsidP="00D30321">
            <w:pPr>
              <w:pStyle w:val="a3"/>
              <w:jc w:val="center"/>
            </w:pPr>
            <w:r>
              <w:t>Спеціальний фонд</w:t>
            </w:r>
          </w:p>
        </w:tc>
        <w:tc>
          <w:tcPr>
            <w:tcW w:w="800" w:type="pct"/>
            <w:tcBorders>
              <w:top w:val="outset" w:sz="6" w:space="0" w:color="auto"/>
              <w:left w:val="outset" w:sz="6" w:space="0" w:color="auto"/>
              <w:bottom w:val="outset" w:sz="6" w:space="0" w:color="auto"/>
              <w:right w:val="outset" w:sz="6" w:space="0" w:color="auto"/>
            </w:tcBorders>
            <w:vAlign w:val="center"/>
            <w:hideMark/>
          </w:tcPr>
          <w:p w:rsidR="000A51EF" w:rsidRDefault="000A51EF" w:rsidP="00D30321">
            <w:pPr>
              <w:pStyle w:val="a3"/>
              <w:jc w:val="center"/>
            </w:pPr>
            <w:r>
              <w:t>Разом</w:t>
            </w:r>
          </w:p>
        </w:tc>
      </w:tr>
      <w:tr w:rsidR="000A51EF" w:rsidTr="00D30321">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1</w:t>
            </w:r>
          </w:p>
        </w:tc>
        <w:tc>
          <w:tcPr>
            <w:tcW w:w="5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2</w:t>
            </w:r>
          </w:p>
        </w:tc>
        <w:tc>
          <w:tcPr>
            <w:tcW w:w="5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3</w:t>
            </w:r>
          </w:p>
        </w:tc>
        <w:tc>
          <w:tcPr>
            <w:tcW w:w="12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4</w:t>
            </w:r>
          </w:p>
        </w:tc>
        <w:tc>
          <w:tcPr>
            <w:tcW w:w="9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5</w:t>
            </w:r>
          </w:p>
        </w:tc>
        <w:tc>
          <w:tcPr>
            <w:tcW w:w="8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6</w:t>
            </w:r>
          </w:p>
        </w:tc>
        <w:tc>
          <w:tcPr>
            <w:tcW w:w="8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7</w:t>
            </w:r>
          </w:p>
        </w:tc>
      </w:tr>
      <w:tr w:rsidR="000A51EF" w:rsidTr="00D30321">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5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5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12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both"/>
            </w:pPr>
            <w:r>
              <w:t>Підпрограма</w:t>
            </w:r>
          </w:p>
        </w:tc>
        <w:tc>
          <w:tcPr>
            <w:tcW w:w="9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pPr>
            <w:r>
              <w:t> </w:t>
            </w:r>
          </w:p>
        </w:tc>
        <w:tc>
          <w:tcPr>
            <w:tcW w:w="8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pPr>
            <w:r>
              <w:t> </w:t>
            </w:r>
          </w:p>
        </w:tc>
        <w:tc>
          <w:tcPr>
            <w:tcW w:w="8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pPr>
            <w:r>
              <w:t> </w:t>
            </w:r>
          </w:p>
        </w:tc>
      </w:tr>
      <w:tr w:rsidR="000A51EF" w:rsidTr="00D30321">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5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5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12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both"/>
            </w:pPr>
            <w:r>
              <w:t>Завдання</w:t>
            </w:r>
          </w:p>
        </w:tc>
        <w:tc>
          <w:tcPr>
            <w:tcW w:w="9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pPr>
            <w:r>
              <w:t> </w:t>
            </w:r>
          </w:p>
        </w:tc>
        <w:tc>
          <w:tcPr>
            <w:tcW w:w="8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pPr>
            <w:r>
              <w:t> </w:t>
            </w:r>
          </w:p>
        </w:tc>
        <w:tc>
          <w:tcPr>
            <w:tcW w:w="8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pPr>
            <w:r>
              <w:t> </w:t>
            </w:r>
          </w:p>
        </w:tc>
      </w:tr>
      <w:tr w:rsidR="000A51EF" w:rsidTr="00D30321">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5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5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12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both"/>
            </w:pPr>
            <w:r>
              <w:t>...</w:t>
            </w:r>
          </w:p>
        </w:tc>
        <w:tc>
          <w:tcPr>
            <w:tcW w:w="9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pPr>
            <w:r>
              <w:t> </w:t>
            </w:r>
          </w:p>
        </w:tc>
        <w:tc>
          <w:tcPr>
            <w:tcW w:w="8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pPr>
            <w:r>
              <w:t> </w:t>
            </w:r>
          </w:p>
        </w:tc>
        <w:tc>
          <w:tcPr>
            <w:tcW w:w="8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pPr>
            <w:r>
              <w:t> </w:t>
            </w:r>
          </w:p>
        </w:tc>
      </w:tr>
      <w:tr w:rsidR="000A51EF" w:rsidTr="00D30321">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5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5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12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both"/>
            </w:pPr>
            <w:r>
              <w:t>Усього</w:t>
            </w:r>
          </w:p>
        </w:tc>
        <w:tc>
          <w:tcPr>
            <w:tcW w:w="9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pPr>
            <w:r>
              <w:t> </w:t>
            </w:r>
          </w:p>
        </w:tc>
        <w:tc>
          <w:tcPr>
            <w:tcW w:w="8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pPr>
            <w:r>
              <w:t> </w:t>
            </w:r>
          </w:p>
        </w:tc>
        <w:tc>
          <w:tcPr>
            <w:tcW w:w="8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pPr>
            <w:r>
              <w:t> </w:t>
            </w:r>
          </w:p>
        </w:tc>
      </w:tr>
      <w:tr w:rsidR="000A51EF" w:rsidTr="00D30321">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5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5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12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both"/>
            </w:pPr>
            <w:r>
              <w:t> </w:t>
            </w:r>
          </w:p>
        </w:tc>
        <w:tc>
          <w:tcPr>
            <w:tcW w:w="9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pPr>
            <w:r>
              <w:t> </w:t>
            </w:r>
          </w:p>
        </w:tc>
        <w:tc>
          <w:tcPr>
            <w:tcW w:w="8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pPr>
            <w:r>
              <w:t> </w:t>
            </w:r>
          </w:p>
        </w:tc>
        <w:tc>
          <w:tcPr>
            <w:tcW w:w="8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pPr>
            <w:r>
              <w:t> </w:t>
            </w:r>
          </w:p>
        </w:tc>
      </w:tr>
    </w:tbl>
    <w:p w:rsidR="000A51EF" w:rsidRDefault="000A51EF" w:rsidP="000A51EF">
      <w:pPr>
        <w:rPr>
          <w:rFonts w:eastAsia="Times New Roman"/>
        </w:rPr>
      </w:pPr>
      <w:r>
        <w:rPr>
          <w:rFonts w:eastAsia="Times New Roman"/>
        </w:rPr>
        <w:br w:type="textWrapping" w:clear="all"/>
      </w:r>
    </w:p>
    <w:tbl>
      <w:tblPr>
        <w:tblW w:w="15000" w:type="dxa"/>
        <w:jc w:val="center"/>
        <w:tblCellSpacing w:w="22" w:type="dxa"/>
        <w:tblCellMar>
          <w:top w:w="30" w:type="dxa"/>
          <w:left w:w="30" w:type="dxa"/>
          <w:bottom w:w="30" w:type="dxa"/>
          <w:right w:w="30" w:type="dxa"/>
        </w:tblCellMar>
        <w:tblLook w:val="04A0" w:firstRow="1" w:lastRow="0" w:firstColumn="1" w:lastColumn="0" w:noHBand="0" w:noVBand="1"/>
      </w:tblPr>
      <w:tblGrid>
        <w:gridCol w:w="15000"/>
      </w:tblGrid>
      <w:tr w:rsidR="000A51EF" w:rsidTr="00D30321">
        <w:trPr>
          <w:tblCellSpacing w:w="22" w:type="dxa"/>
          <w:jc w:val="center"/>
        </w:trPr>
        <w:tc>
          <w:tcPr>
            <w:tcW w:w="5000" w:type="pct"/>
            <w:hideMark/>
          </w:tcPr>
          <w:p w:rsidR="000A51EF" w:rsidRDefault="000A51EF" w:rsidP="00D30321">
            <w:pPr>
              <w:pStyle w:val="a3"/>
              <w:jc w:val="both"/>
            </w:pPr>
            <w:r>
              <w:t>9. Перелік регіональних цільових програм, які виконуються у складі бюджетної програми</w:t>
            </w:r>
          </w:p>
          <w:p w:rsidR="000A51EF" w:rsidRDefault="000A51EF" w:rsidP="00D30321">
            <w:pPr>
              <w:pStyle w:val="a3"/>
              <w:jc w:val="right"/>
            </w:pPr>
            <w:r>
              <w:t>(тис. грн)</w:t>
            </w:r>
          </w:p>
        </w:tc>
      </w:tr>
    </w:tbl>
    <w:p w:rsidR="000A51EF" w:rsidRDefault="000A51EF" w:rsidP="000A51EF">
      <w:pPr>
        <w:rPr>
          <w:rFonts w:eastAsia="Times New Roman"/>
        </w:rPr>
      </w:pPr>
      <w:r>
        <w:rPr>
          <w:rFonts w:eastAsia="Times New Roman"/>
        </w:rPr>
        <w:br w:type="textWrapping" w:clear="all"/>
      </w:r>
    </w:p>
    <w:tbl>
      <w:tblPr>
        <w:tblW w:w="150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66"/>
        <w:gridCol w:w="1812"/>
        <w:gridCol w:w="2696"/>
        <w:gridCol w:w="2402"/>
        <w:gridCol w:w="2424"/>
      </w:tblGrid>
      <w:tr w:rsidR="000A51EF" w:rsidTr="00D30321">
        <w:trPr>
          <w:tblCellSpacing w:w="22" w:type="dxa"/>
          <w:jc w:val="center"/>
        </w:trPr>
        <w:tc>
          <w:tcPr>
            <w:tcW w:w="19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Назва регіональної цільової програми та підпрограми</w:t>
            </w:r>
          </w:p>
        </w:tc>
        <w:tc>
          <w:tcPr>
            <w:tcW w:w="600" w:type="pct"/>
            <w:tcBorders>
              <w:top w:val="outset" w:sz="6" w:space="0" w:color="auto"/>
              <w:left w:val="outset" w:sz="6" w:space="0" w:color="auto"/>
              <w:bottom w:val="outset" w:sz="6" w:space="0" w:color="auto"/>
              <w:right w:val="outset" w:sz="6" w:space="0" w:color="auto"/>
            </w:tcBorders>
            <w:vAlign w:val="center"/>
            <w:hideMark/>
          </w:tcPr>
          <w:p w:rsidR="000A51EF" w:rsidRDefault="000A51EF" w:rsidP="00D30321">
            <w:pPr>
              <w:pStyle w:val="a3"/>
              <w:jc w:val="center"/>
            </w:pPr>
            <w:r>
              <w:t>КПКВК</w:t>
            </w:r>
          </w:p>
        </w:tc>
        <w:tc>
          <w:tcPr>
            <w:tcW w:w="900" w:type="pct"/>
            <w:tcBorders>
              <w:top w:val="outset" w:sz="6" w:space="0" w:color="auto"/>
              <w:left w:val="outset" w:sz="6" w:space="0" w:color="auto"/>
              <w:bottom w:val="outset" w:sz="6" w:space="0" w:color="auto"/>
              <w:right w:val="outset" w:sz="6" w:space="0" w:color="auto"/>
            </w:tcBorders>
            <w:vAlign w:val="center"/>
            <w:hideMark/>
          </w:tcPr>
          <w:p w:rsidR="000A51EF" w:rsidRDefault="000A51EF" w:rsidP="00D30321">
            <w:pPr>
              <w:pStyle w:val="a3"/>
              <w:jc w:val="center"/>
            </w:pPr>
            <w:r>
              <w:t>Загальний фонд</w:t>
            </w:r>
          </w:p>
        </w:tc>
        <w:tc>
          <w:tcPr>
            <w:tcW w:w="800" w:type="pct"/>
            <w:tcBorders>
              <w:top w:val="outset" w:sz="6" w:space="0" w:color="auto"/>
              <w:left w:val="outset" w:sz="6" w:space="0" w:color="auto"/>
              <w:bottom w:val="outset" w:sz="6" w:space="0" w:color="auto"/>
              <w:right w:val="outset" w:sz="6" w:space="0" w:color="auto"/>
            </w:tcBorders>
            <w:vAlign w:val="center"/>
            <w:hideMark/>
          </w:tcPr>
          <w:p w:rsidR="000A51EF" w:rsidRDefault="000A51EF" w:rsidP="00D30321">
            <w:pPr>
              <w:pStyle w:val="a3"/>
              <w:jc w:val="center"/>
            </w:pPr>
            <w:r>
              <w:t>Спеціальний фонд</w:t>
            </w:r>
          </w:p>
        </w:tc>
        <w:tc>
          <w:tcPr>
            <w:tcW w:w="800" w:type="pct"/>
            <w:tcBorders>
              <w:top w:val="outset" w:sz="6" w:space="0" w:color="auto"/>
              <w:left w:val="outset" w:sz="6" w:space="0" w:color="auto"/>
              <w:bottom w:val="outset" w:sz="6" w:space="0" w:color="auto"/>
              <w:right w:val="outset" w:sz="6" w:space="0" w:color="auto"/>
            </w:tcBorders>
            <w:vAlign w:val="center"/>
            <w:hideMark/>
          </w:tcPr>
          <w:p w:rsidR="000A51EF" w:rsidRDefault="000A51EF" w:rsidP="00D30321">
            <w:pPr>
              <w:pStyle w:val="a3"/>
              <w:jc w:val="center"/>
            </w:pPr>
            <w:r>
              <w:t>Разом</w:t>
            </w:r>
          </w:p>
        </w:tc>
      </w:tr>
      <w:tr w:rsidR="000A51EF" w:rsidTr="00D30321">
        <w:trPr>
          <w:tblCellSpacing w:w="22" w:type="dxa"/>
          <w:jc w:val="center"/>
        </w:trPr>
        <w:tc>
          <w:tcPr>
            <w:tcW w:w="19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1</w:t>
            </w:r>
          </w:p>
        </w:tc>
        <w:tc>
          <w:tcPr>
            <w:tcW w:w="6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2</w:t>
            </w:r>
          </w:p>
        </w:tc>
        <w:tc>
          <w:tcPr>
            <w:tcW w:w="900" w:type="pct"/>
            <w:tcBorders>
              <w:top w:val="outset" w:sz="6" w:space="0" w:color="auto"/>
              <w:left w:val="outset" w:sz="6" w:space="0" w:color="auto"/>
              <w:bottom w:val="outset" w:sz="6" w:space="0" w:color="auto"/>
              <w:right w:val="outset" w:sz="6" w:space="0" w:color="auto"/>
            </w:tcBorders>
            <w:vAlign w:val="center"/>
            <w:hideMark/>
          </w:tcPr>
          <w:p w:rsidR="000A51EF" w:rsidRDefault="000A51EF" w:rsidP="00D30321">
            <w:pPr>
              <w:pStyle w:val="a3"/>
              <w:jc w:val="center"/>
            </w:pPr>
            <w:r>
              <w:t>3</w:t>
            </w:r>
          </w:p>
        </w:tc>
        <w:tc>
          <w:tcPr>
            <w:tcW w:w="800" w:type="pct"/>
            <w:tcBorders>
              <w:top w:val="outset" w:sz="6" w:space="0" w:color="auto"/>
              <w:left w:val="outset" w:sz="6" w:space="0" w:color="auto"/>
              <w:bottom w:val="outset" w:sz="6" w:space="0" w:color="auto"/>
              <w:right w:val="outset" w:sz="6" w:space="0" w:color="auto"/>
            </w:tcBorders>
            <w:vAlign w:val="center"/>
            <w:hideMark/>
          </w:tcPr>
          <w:p w:rsidR="000A51EF" w:rsidRDefault="000A51EF" w:rsidP="00D30321">
            <w:pPr>
              <w:pStyle w:val="a3"/>
              <w:jc w:val="center"/>
            </w:pPr>
            <w:r>
              <w:t>4</w:t>
            </w:r>
          </w:p>
        </w:tc>
        <w:tc>
          <w:tcPr>
            <w:tcW w:w="800" w:type="pct"/>
            <w:tcBorders>
              <w:top w:val="outset" w:sz="6" w:space="0" w:color="auto"/>
              <w:left w:val="outset" w:sz="6" w:space="0" w:color="auto"/>
              <w:bottom w:val="outset" w:sz="6" w:space="0" w:color="auto"/>
              <w:right w:val="outset" w:sz="6" w:space="0" w:color="auto"/>
            </w:tcBorders>
            <w:vAlign w:val="center"/>
            <w:hideMark/>
          </w:tcPr>
          <w:p w:rsidR="000A51EF" w:rsidRDefault="000A51EF" w:rsidP="00D30321">
            <w:pPr>
              <w:pStyle w:val="a3"/>
              <w:jc w:val="center"/>
            </w:pPr>
            <w:r>
              <w:t>5</w:t>
            </w:r>
          </w:p>
        </w:tc>
      </w:tr>
      <w:tr w:rsidR="000A51EF" w:rsidTr="00D30321">
        <w:trPr>
          <w:tblCellSpacing w:w="22" w:type="dxa"/>
          <w:jc w:val="center"/>
        </w:trPr>
        <w:tc>
          <w:tcPr>
            <w:tcW w:w="19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pPr>
            <w:r>
              <w:t>Регіональна цільова програма 1</w:t>
            </w:r>
          </w:p>
        </w:tc>
        <w:tc>
          <w:tcPr>
            <w:tcW w:w="6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pPr>
            <w:r>
              <w:t> </w:t>
            </w:r>
          </w:p>
        </w:tc>
        <w:tc>
          <w:tcPr>
            <w:tcW w:w="9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pPr>
            <w:r>
              <w:t> </w:t>
            </w:r>
          </w:p>
        </w:tc>
        <w:tc>
          <w:tcPr>
            <w:tcW w:w="8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pPr>
            <w:r>
              <w:t> </w:t>
            </w:r>
          </w:p>
        </w:tc>
        <w:tc>
          <w:tcPr>
            <w:tcW w:w="8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pPr>
            <w:r>
              <w:t> </w:t>
            </w:r>
          </w:p>
        </w:tc>
      </w:tr>
      <w:tr w:rsidR="000A51EF" w:rsidTr="00D30321">
        <w:trPr>
          <w:tblCellSpacing w:w="22" w:type="dxa"/>
          <w:jc w:val="center"/>
        </w:trPr>
        <w:tc>
          <w:tcPr>
            <w:tcW w:w="19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pPr>
            <w:r>
              <w:lastRenderedPageBreak/>
              <w:t>Підпрограма 1</w:t>
            </w:r>
          </w:p>
        </w:tc>
        <w:tc>
          <w:tcPr>
            <w:tcW w:w="6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pPr>
            <w:r>
              <w:t> </w:t>
            </w:r>
          </w:p>
        </w:tc>
        <w:tc>
          <w:tcPr>
            <w:tcW w:w="9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pPr>
            <w:r>
              <w:t> </w:t>
            </w:r>
          </w:p>
        </w:tc>
        <w:tc>
          <w:tcPr>
            <w:tcW w:w="8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pPr>
            <w:r>
              <w:t> </w:t>
            </w:r>
          </w:p>
        </w:tc>
        <w:tc>
          <w:tcPr>
            <w:tcW w:w="8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pPr>
            <w:r>
              <w:t> </w:t>
            </w:r>
          </w:p>
        </w:tc>
      </w:tr>
      <w:tr w:rsidR="000A51EF" w:rsidTr="00D30321">
        <w:trPr>
          <w:tblCellSpacing w:w="22" w:type="dxa"/>
          <w:jc w:val="center"/>
        </w:trPr>
        <w:tc>
          <w:tcPr>
            <w:tcW w:w="19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pPr>
            <w:r>
              <w:t>Підпрограма 2</w:t>
            </w:r>
          </w:p>
        </w:tc>
        <w:tc>
          <w:tcPr>
            <w:tcW w:w="6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pPr>
            <w:r>
              <w:t> </w:t>
            </w:r>
          </w:p>
        </w:tc>
        <w:tc>
          <w:tcPr>
            <w:tcW w:w="9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pPr>
            <w:r>
              <w:t> </w:t>
            </w:r>
          </w:p>
        </w:tc>
        <w:tc>
          <w:tcPr>
            <w:tcW w:w="8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pPr>
            <w:r>
              <w:t> </w:t>
            </w:r>
          </w:p>
        </w:tc>
        <w:tc>
          <w:tcPr>
            <w:tcW w:w="8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pPr>
            <w:r>
              <w:t> </w:t>
            </w:r>
          </w:p>
        </w:tc>
      </w:tr>
      <w:tr w:rsidR="000A51EF" w:rsidTr="00D30321">
        <w:trPr>
          <w:tblCellSpacing w:w="22" w:type="dxa"/>
          <w:jc w:val="center"/>
        </w:trPr>
        <w:tc>
          <w:tcPr>
            <w:tcW w:w="19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pPr>
            <w:r>
              <w:t>...</w:t>
            </w:r>
          </w:p>
        </w:tc>
        <w:tc>
          <w:tcPr>
            <w:tcW w:w="6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pPr>
            <w:r>
              <w:t> </w:t>
            </w:r>
          </w:p>
        </w:tc>
        <w:tc>
          <w:tcPr>
            <w:tcW w:w="9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pPr>
            <w:r>
              <w:t> </w:t>
            </w:r>
          </w:p>
        </w:tc>
        <w:tc>
          <w:tcPr>
            <w:tcW w:w="8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pPr>
            <w:r>
              <w:t> </w:t>
            </w:r>
          </w:p>
        </w:tc>
        <w:tc>
          <w:tcPr>
            <w:tcW w:w="8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pPr>
            <w:r>
              <w:t> </w:t>
            </w:r>
          </w:p>
        </w:tc>
      </w:tr>
      <w:tr w:rsidR="000A51EF" w:rsidTr="00D30321">
        <w:trPr>
          <w:tblCellSpacing w:w="22" w:type="dxa"/>
          <w:jc w:val="center"/>
        </w:trPr>
        <w:tc>
          <w:tcPr>
            <w:tcW w:w="19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pPr>
            <w:r>
              <w:t>Усього</w:t>
            </w:r>
          </w:p>
        </w:tc>
        <w:tc>
          <w:tcPr>
            <w:tcW w:w="6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pPr>
            <w:r>
              <w:t> </w:t>
            </w:r>
          </w:p>
        </w:tc>
        <w:tc>
          <w:tcPr>
            <w:tcW w:w="9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pPr>
            <w:r>
              <w:t> </w:t>
            </w:r>
          </w:p>
        </w:tc>
        <w:tc>
          <w:tcPr>
            <w:tcW w:w="8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pPr>
            <w:r>
              <w:t> </w:t>
            </w:r>
          </w:p>
        </w:tc>
        <w:tc>
          <w:tcPr>
            <w:tcW w:w="8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pPr>
            <w:r>
              <w:t> </w:t>
            </w:r>
          </w:p>
        </w:tc>
      </w:tr>
    </w:tbl>
    <w:p w:rsidR="000A51EF" w:rsidRDefault="000A51EF" w:rsidP="000A51EF">
      <w:pPr>
        <w:rPr>
          <w:rFonts w:eastAsia="Times New Roman"/>
        </w:rPr>
      </w:pPr>
      <w:r>
        <w:rPr>
          <w:rFonts w:eastAsia="Times New Roman"/>
        </w:rPr>
        <w:br w:type="textWrapping" w:clear="all"/>
      </w:r>
    </w:p>
    <w:tbl>
      <w:tblPr>
        <w:tblW w:w="15000" w:type="dxa"/>
        <w:jc w:val="center"/>
        <w:tblCellSpacing w:w="22" w:type="dxa"/>
        <w:tblCellMar>
          <w:top w:w="30" w:type="dxa"/>
          <w:left w:w="30" w:type="dxa"/>
          <w:bottom w:w="30" w:type="dxa"/>
          <w:right w:w="30" w:type="dxa"/>
        </w:tblCellMar>
        <w:tblLook w:val="04A0" w:firstRow="1" w:lastRow="0" w:firstColumn="1" w:lastColumn="0" w:noHBand="0" w:noVBand="1"/>
      </w:tblPr>
      <w:tblGrid>
        <w:gridCol w:w="15000"/>
      </w:tblGrid>
      <w:tr w:rsidR="000A51EF" w:rsidTr="00D30321">
        <w:trPr>
          <w:tblCellSpacing w:w="22" w:type="dxa"/>
          <w:jc w:val="center"/>
        </w:trPr>
        <w:tc>
          <w:tcPr>
            <w:tcW w:w="5000" w:type="pct"/>
            <w:hideMark/>
          </w:tcPr>
          <w:p w:rsidR="000A51EF" w:rsidRDefault="000A51EF" w:rsidP="00D30321">
            <w:pPr>
              <w:pStyle w:val="a3"/>
              <w:jc w:val="both"/>
            </w:pPr>
            <w:r>
              <w:t>10. Результативні показники бюджетної програми у розрізі підпрограм і завдань</w:t>
            </w:r>
          </w:p>
        </w:tc>
      </w:tr>
    </w:tbl>
    <w:p w:rsidR="000A51EF" w:rsidRDefault="000A51EF" w:rsidP="000A51EF">
      <w:pPr>
        <w:rPr>
          <w:rFonts w:eastAsia="Times New Roman"/>
        </w:rPr>
      </w:pPr>
      <w:r>
        <w:rPr>
          <w:rFonts w:eastAsia="Times New Roman"/>
        </w:rPr>
        <w:br w:type="textWrapping" w:clear="all"/>
      </w:r>
    </w:p>
    <w:tbl>
      <w:tblPr>
        <w:tblW w:w="150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49"/>
        <w:gridCol w:w="1660"/>
        <w:gridCol w:w="3423"/>
        <w:gridCol w:w="3129"/>
        <w:gridCol w:w="2982"/>
        <w:gridCol w:w="2857"/>
      </w:tblGrid>
      <w:tr w:rsidR="000A51EF" w:rsidTr="00D30321">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N</w:t>
            </w:r>
            <w:r>
              <w:br/>
              <w:t>з/п</w:t>
            </w:r>
          </w:p>
        </w:tc>
        <w:tc>
          <w:tcPr>
            <w:tcW w:w="550" w:type="pct"/>
            <w:tcBorders>
              <w:top w:val="outset" w:sz="6" w:space="0" w:color="auto"/>
              <w:left w:val="outset" w:sz="6" w:space="0" w:color="auto"/>
              <w:bottom w:val="outset" w:sz="6" w:space="0" w:color="auto"/>
              <w:right w:val="outset" w:sz="6" w:space="0" w:color="auto"/>
            </w:tcBorders>
            <w:vAlign w:val="center"/>
            <w:hideMark/>
          </w:tcPr>
          <w:p w:rsidR="000A51EF" w:rsidRDefault="000A51EF" w:rsidP="00D30321">
            <w:pPr>
              <w:pStyle w:val="a3"/>
              <w:jc w:val="center"/>
            </w:pPr>
            <w:r>
              <w:t>КПКВК</w:t>
            </w:r>
          </w:p>
        </w:tc>
        <w:tc>
          <w:tcPr>
            <w:tcW w:w="1150" w:type="pct"/>
            <w:tcBorders>
              <w:top w:val="outset" w:sz="6" w:space="0" w:color="auto"/>
              <w:left w:val="outset" w:sz="6" w:space="0" w:color="auto"/>
              <w:bottom w:val="outset" w:sz="6" w:space="0" w:color="auto"/>
              <w:right w:val="outset" w:sz="6" w:space="0" w:color="auto"/>
            </w:tcBorders>
            <w:vAlign w:val="center"/>
            <w:hideMark/>
          </w:tcPr>
          <w:p w:rsidR="000A51EF" w:rsidRDefault="000A51EF" w:rsidP="00D30321">
            <w:pPr>
              <w:pStyle w:val="a3"/>
              <w:jc w:val="center"/>
            </w:pPr>
            <w:r>
              <w:t>Назва показника</w:t>
            </w:r>
          </w:p>
        </w:tc>
        <w:tc>
          <w:tcPr>
            <w:tcW w:w="1050" w:type="pct"/>
            <w:tcBorders>
              <w:top w:val="outset" w:sz="6" w:space="0" w:color="auto"/>
              <w:left w:val="outset" w:sz="6" w:space="0" w:color="auto"/>
              <w:bottom w:val="outset" w:sz="6" w:space="0" w:color="auto"/>
              <w:right w:val="outset" w:sz="6" w:space="0" w:color="auto"/>
            </w:tcBorders>
            <w:vAlign w:val="center"/>
            <w:hideMark/>
          </w:tcPr>
          <w:p w:rsidR="000A51EF" w:rsidRDefault="000A51EF" w:rsidP="00D30321">
            <w:pPr>
              <w:pStyle w:val="a3"/>
              <w:jc w:val="center"/>
            </w:pPr>
            <w:r>
              <w:t>Одиниця виміру</w:t>
            </w:r>
          </w:p>
        </w:tc>
        <w:tc>
          <w:tcPr>
            <w:tcW w:w="1000" w:type="pct"/>
            <w:tcBorders>
              <w:top w:val="outset" w:sz="6" w:space="0" w:color="auto"/>
              <w:left w:val="outset" w:sz="6" w:space="0" w:color="auto"/>
              <w:bottom w:val="outset" w:sz="6" w:space="0" w:color="auto"/>
              <w:right w:val="outset" w:sz="6" w:space="0" w:color="auto"/>
            </w:tcBorders>
            <w:vAlign w:val="center"/>
            <w:hideMark/>
          </w:tcPr>
          <w:p w:rsidR="000A51EF" w:rsidRDefault="000A51EF" w:rsidP="00D30321">
            <w:pPr>
              <w:pStyle w:val="a3"/>
              <w:jc w:val="center"/>
            </w:pPr>
            <w:r>
              <w:t>Джерело інформації</w:t>
            </w:r>
          </w:p>
        </w:tc>
        <w:tc>
          <w:tcPr>
            <w:tcW w:w="950" w:type="pct"/>
            <w:tcBorders>
              <w:top w:val="outset" w:sz="6" w:space="0" w:color="auto"/>
              <w:left w:val="outset" w:sz="6" w:space="0" w:color="auto"/>
              <w:bottom w:val="outset" w:sz="6" w:space="0" w:color="auto"/>
              <w:right w:val="outset" w:sz="6" w:space="0" w:color="auto"/>
            </w:tcBorders>
            <w:vAlign w:val="center"/>
            <w:hideMark/>
          </w:tcPr>
          <w:p w:rsidR="000A51EF" w:rsidRDefault="000A51EF" w:rsidP="00D30321">
            <w:pPr>
              <w:pStyle w:val="a3"/>
              <w:jc w:val="center"/>
            </w:pPr>
            <w:r>
              <w:t>Значення показника</w:t>
            </w:r>
          </w:p>
        </w:tc>
      </w:tr>
      <w:tr w:rsidR="000A51EF" w:rsidTr="00D30321">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1</w:t>
            </w:r>
          </w:p>
        </w:tc>
        <w:tc>
          <w:tcPr>
            <w:tcW w:w="550" w:type="pct"/>
            <w:tcBorders>
              <w:top w:val="outset" w:sz="6" w:space="0" w:color="auto"/>
              <w:left w:val="outset" w:sz="6" w:space="0" w:color="auto"/>
              <w:bottom w:val="outset" w:sz="6" w:space="0" w:color="auto"/>
              <w:right w:val="outset" w:sz="6" w:space="0" w:color="auto"/>
            </w:tcBorders>
            <w:vAlign w:val="center"/>
            <w:hideMark/>
          </w:tcPr>
          <w:p w:rsidR="000A51EF" w:rsidRDefault="000A51EF" w:rsidP="00D30321">
            <w:pPr>
              <w:pStyle w:val="a3"/>
              <w:jc w:val="center"/>
            </w:pPr>
            <w:r>
              <w:t>2</w:t>
            </w:r>
          </w:p>
        </w:tc>
        <w:tc>
          <w:tcPr>
            <w:tcW w:w="1150" w:type="pct"/>
            <w:tcBorders>
              <w:top w:val="outset" w:sz="6" w:space="0" w:color="auto"/>
              <w:left w:val="outset" w:sz="6" w:space="0" w:color="auto"/>
              <w:bottom w:val="outset" w:sz="6" w:space="0" w:color="auto"/>
              <w:right w:val="outset" w:sz="6" w:space="0" w:color="auto"/>
            </w:tcBorders>
            <w:vAlign w:val="center"/>
            <w:hideMark/>
          </w:tcPr>
          <w:p w:rsidR="000A51EF" w:rsidRDefault="000A51EF" w:rsidP="00D30321">
            <w:pPr>
              <w:pStyle w:val="a3"/>
              <w:jc w:val="center"/>
            </w:pPr>
            <w:r>
              <w:t>3</w:t>
            </w:r>
          </w:p>
        </w:tc>
        <w:tc>
          <w:tcPr>
            <w:tcW w:w="1050" w:type="pct"/>
            <w:tcBorders>
              <w:top w:val="outset" w:sz="6" w:space="0" w:color="auto"/>
              <w:left w:val="outset" w:sz="6" w:space="0" w:color="auto"/>
              <w:bottom w:val="outset" w:sz="6" w:space="0" w:color="auto"/>
              <w:right w:val="outset" w:sz="6" w:space="0" w:color="auto"/>
            </w:tcBorders>
            <w:vAlign w:val="center"/>
            <w:hideMark/>
          </w:tcPr>
          <w:p w:rsidR="000A51EF" w:rsidRDefault="000A51EF" w:rsidP="00D30321">
            <w:pPr>
              <w:pStyle w:val="a3"/>
              <w:jc w:val="center"/>
            </w:pPr>
            <w:r>
              <w:t>4</w:t>
            </w:r>
          </w:p>
        </w:tc>
        <w:tc>
          <w:tcPr>
            <w:tcW w:w="1000" w:type="pct"/>
            <w:tcBorders>
              <w:top w:val="outset" w:sz="6" w:space="0" w:color="auto"/>
              <w:left w:val="outset" w:sz="6" w:space="0" w:color="auto"/>
              <w:bottom w:val="outset" w:sz="6" w:space="0" w:color="auto"/>
              <w:right w:val="outset" w:sz="6" w:space="0" w:color="auto"/>
            </w:tcBorders>
            <w:vAlign w:val="center"/>
            <w:hideMark/>
          </w:tcPr>
          <w:p w:rsidR="000A51EF" w:rsidRDefault="000A51EF" w:rsidP="00D30321">
            <w:pPr>
              <w:pStyle w:val="a3"/>
              <w:jc w:val="center"/>
            </w:pPr>
            <w:r>
              <w:t>5</w:t>
            </w:r>
          </w:p>
        </w:tc>
        <w:tc>
          <w:tcPr>
            <w:tcW w:w="950" w:type="pct"/>
            <w:tcBorders>
              <w:top w:val="outset" w:sz="6" w:space="0" w:color="auto"/>
              <w:left w:val="outset" w:sz="6" w:space="0" w:color="auto"/>
              <w:bottom w:val="outset" w:sz="6" w:space="0" w:color="auto"/>
              <w:right w:val="outset" w:sz="6" w:space="0" w:color="auto"/>
            </w:tcBorders>
            <w:vAlign w:val="center"/>
            <w:hideMark/>
          </w:tcPr>
          <w:p w:rsidR="000A51EF" w:rsidRDefault="000A51EF" w:rsidP="00D30321">
            <w:pPr>
              <w:pStyle w:val="a3"/>
              <w:jc w:val="center"/>
            </w:pPr>
            <w:r>
              <w:t>6</w:t>
            </w:r>
          </w:p>
        </w:tc>
      </w:tr>
      <w:tr w:rsidR="000A51EF" w:rsidTr="00D30321">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pPr>
            <w: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0A51EF" w:rsidRDefault="000A51EF" w:rsidP="00D30321">
            <w:pPr>
              <w:pStyle w:val="a3"/>
            </w:pPr>
            <w:r>
              <w:t> </w:t>
            </w:r>
          </w:p>
        </w:tc>
        <w:tc>
          <w:tcPr>
            <w:tcW w:w="1150" w:type="pct"/>
            <w:tcBorders>
              <w:top w:val="outset" w:sz="6" w:space="0" w:color="auto"/>
              <w:left w:val="outset" w:sz="6" w:space="0" w:color="auto"/>
              <w:bottom w:val="outset" w:sz="6" w:space="0" w:color="auto"/>
              <w:right w:val="outset" w:sz="6" w:space="0" w:color="auto"/>
            </w:tcBorders>
            <w:vAlign w:val="center"/>
            <w:hideMark/>
          </w:tcPr>
          <w:p w:rsidR="000A51EF" w:rsidRDefault="000A51EF" w:rsidP="00D30321">
            <w:pPr>
              <w:pStyle w:val="a3"/>
            </w:pPr>
            <w:r>
              <w:t>Підпрограма</w:t>
            </w:r>
          </w:p>
        </w:tc>
        <w:tc>
          <w:tcPr>
            <w:tcW w:w="1050" w:type="pct"/>
            <w:tcBorders>
              <w:top w:val="outset" w:sz="6" w:space="0" w:color="auto"/>
              <w:left w:val="outset" w:sz="6" w:space="0" w:color="auto"/>
              <w:bottom w:val="outset" w:sz="6" w:space="0" w:color="auto"/>
              <w:right w:val="outset" w:sz="6" w:space="0" w:color="auto"/>
            </w:tcBorders>
            <w:vAlign w:val="center"/>
            <w:hideMark/>
          </w:tcPr>
          <w:p w:rsidR="000A51EF" w:rsidRDefault="000A51EF" w:rsidP="00D30321">
            <w:pPr>
              <w:pStyle w:val="a3"/>
              <w:jc w:val="center"/>
            </w:pPr>
            <w:r>
              <w:t> </w:t>
            </w:r>
          </w:p>
        </w:tc>
        <w:tc>
          <w:tcPr>
            <w:tcW w:w="1000" w:type="pct"/>
            <w:tcBorders>
              <w:top w:val="outset" w:sz="6" w:space="0" w:color="auto"/>
              <w:left w:val="outset" w:sz="6" w:space="0" w:color="auto"/>
              <w:bottom w:val="outset" w:sz="6" w:space="0" w:color="auto"/>
              <w:right w:val="outset" w:sz="6" w:space="0" w:color="auto"/>
            </w:tcBorders>
            <w:vAlign w:val="center"/>
            <w:hideMark/>
          </w:tcPr>
          <w:p w:rsidR="000A51EF" w:rsidRDefault="000A51EF" w:rsidP="00D30321">
            <w:pPr>
              <w:pStyle w:val="a3"/>
              <w:jc w:val="center"/>
            </w:pPr>
            <w:r>
              <w:t> </w:t>
            </w:r>
          </w:p>
        </w:tc>
        <w:tc>
          <w:tcPr>
            <w:tcW w:w="950" w:type="pct"/>
            <w:tcBorders>
              <w:top w:val="outset" w:sz="6" w:space="0" w:color="auto"/>
              <w:left w:val="outset" w:sz="6" w:space="0" w:color="auto"/>
              <w:bottom w:val="outset" w:sz="6" w:space="0" w:color="auto"/>
              <w:right w:val="outset" w:sz="6" w:space="0" w:color="auto"/>
            </w:tcBorders>
            <w:vAlign w:val="center"/>
            <w:hideMark/>
          </w:tcPr>
          <w:p w:rsidR="000A51EF" w:rsidRDefault="000A51EF" w:rsidP="00D30321">
            <w:pPr>
              <w:pStyle w:val="a3"/>
              <w:jc w:val="center"/>
            </w:pPr>
            <w:r>
              <w:t> </w:t>
            </w:r>
          </w:p>
        </w:tc>
      </w:tr>
      <w:tr w:rsidR="000A51EF" w:rsidTr="00D30321">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pPr>
            <w:r>
              <w:t> </w:t>
            </w:r>
          </w:p>
        </w:tc>
        <w:tc>
          <w:tcPr>
            <w:tcW w:w="55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pPr>
            <w:r>
              <w:t> </w:t>
            </w:r>
          </w:p>
        </w:tc>
        <w:tc>
          <w:tcPr>
            <w:tcW w:w="115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pPr>
            <w:r>
              <w:t>Завдання</w:t>
            </w:r>
          </w:p>
        </w:tc>
        <w:tc>
          <w:tcPr>
            <w:tcW w:w="105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10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95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r>
      <w:tr w:rsidR="000A51EF" w:rsidTr="00D30321">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pPr>
            <w:r>
              <w:t>1</w:t>
            </w:r>
          </w:p>
        </w:tc>
        <w:tc>
          <w:tcPr>
            <w:tcW w:w="55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pPr>
            <w:r>
              <w:t> </w:t>
            </w:r>
          </w:p>
        </w:tc>
        <w:tc>
          <w:tcPr>
            <w:tcW w:w="115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pPr>
            <w:r>
              <w:t>затрат</w:t>
            </w:r>
          </w:p>
        </w:tc>
        <w:tc>
          <w:tcPr>
            <w:tcW w:w="105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10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95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r>
      <w:tr w:rsidR="000A51EF" w:rsidTr="00D30321">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pPr>
            <w:r>
              <w:t> </w:t>
            </w:r>
          </w:p>
        </w:tc>
        <w:tc>
          <w:tcPr>
            <w:tcW w:w="55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pPr>
            <w:r>
              <w:t> </w:t>
            </w:r>
          </w:p>
        </w:tc>
        <w:tc>
          <w:tcPr>
            <w:tcW w:w="115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pPr>
            <w:r>
              <w:t> </w:t>
            </w:r>
          </w:p>
        </w:tc>
        <w:tc>
          <w:tcPr>
            <w:tcW w:w="105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10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95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r>
      <w:tr w:rsidR="000A51EF" w:rsidTr="00D30321">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pPr>
            <w:r>
              <w:t>2</w:t>
            </w:r>
          </w:p>
        </w:tc>
        <w:tc>
          <w:tcPr>
            <w:tcW w:w="55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pPr>
            <w:r>
              <w:t> </w:t>
            </w:r>
          </w:p>
        </w:tc>
        <w:tc>
          <w:tcPr>
            <w:tcW w:w="115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pPr>
            <w:r>
              <w:t>продукту</w:t>
            </w:r>
          </w:p>
        </w:tc>
        <w:tc>
          <w:tcPr>
            <w:tcW w:w="105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10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95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r>
      <w:tr w:rsidR="000A51EF" w:rsidTr="00D30321">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pPr>
            <w:r>
              <w:t> </w:t>
            </w:r>
          </w:p>
        </w:tc>
        <w:tc>
          <w:tcPr>
            <w:tcW w:w="55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pPr>
            <w:r>
              <w:t> </w:t>
            </w:r>
          </w:p>
        </w:tc>
        <w:tc>
          <w:tcPr>
            <w:tcW w:w="115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pPr>
            <w:r>
              <w:t> </w:t>
            </w:r>
          </w:p>
        </w:tc>
        <w:tc>
          <w:tcPr>
            <w:tcW w:w="105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10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95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r>
      <w:tr w:rsidR="000A51EF" w:rsidTr="00D30321">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pPr>
            <w:r>
              <w:t>3</w:t>
            </w:r>
          </w:p>
        </w:tc>
        <w:tc>
          <w:tcPr>
            <w:tcW w:w="55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pPr>
            <w:r>
              <w:t> </w:t>
            </w:r>
          </w:p>
        </w:tc>
        <w:tc>
          <w:tcPr>
            <w:tcW w:w="115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pPr>
            <w:r>
              <w:t>ефективності</w:t>
            </w:r>
          </w:p>
        </w:tc>
        <w:tc>
          <w:tcPr>
            <w:tcW w:w="105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10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95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r>
      <w:tr w:rsidR="000A51EF" w:rsidTr="00D30321">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pPr>
            <w:r>
              <w:t> </w:t>
            </w:r>
          </w:p>
        </w:tc>
        <w:tc>
          <w:tcPr>
            <w:tcW w:w="55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pPr>
            <w:r>
              <w:t> </w:t>
            </w:r>
          </w:p>
        </w:tc>
        <w:tc>
          <w:tcPr>
            <w:tcW w:w="115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pPr>
            <w:r>
              <w:t> </w:t>
            </w:r>
          </w:p>
        </w:tc>
        <w:tc>
          <w:tcPr>
            <w:tcW w:w="105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10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95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r>
      <w:tr w:rsidR="000A51EF" w:rsidTr="00D30321">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pPr>
            <w:r>
              <w:t>4</w:t>
            </w:r>
          </w:p>
        </w:tc>
        <w:tc>
          <w:tcPr>
            <w:tcW w:w="55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pPr>
            <w:r>
              <w:t> </w:t>
            </w:r>
          </w:p>
        </w:tc>
        <w:tc>
          <w:tcPr>
            <w:tcW w:w="115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pPr>
            <w:r>
              <w:t>якості</w:t>
            </w:r>
          </w:p>
        </w:tc>
        <w:tc>
          <w:tcPr>
            <w:tcW w:w="105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1000" w:type="pct"/>
            <w:tcBorders>
              <w:top w:val="outset" w:sz="6" w:space="0" w:color="auto"/>
              <w:left w:val="outset" w:sz="6" w:space="0" w:color="auto"/>
              <w:bottom w:val="outset" w:sz="6" w:space="0" w:color="auto"/>
              <w:right w:val="outset" w:sz="6" w:space="0" w:color="auto"/>
            </w:tcBorders>
            <w:vAlign w:val="center"/>
            <w:hideMark/>
          </w:tcPr>
          <w:p w:rsidR="000A51EF" w:rsidRDefault="000A51EF" w:rsidP="00D30321">
            <w:pPr>
              <w:pStyle w:val="a3"/>
              <w:jc w:val="center"/>
            </w:pPr>
            <w:r>
              <w:t>х</w:t>
            </w:r>
          </w:p>
        </w:tc>
        <w:tc>
          <w:tcPr>
            <w:tcW w:w="95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r>
      <w:tr w:rsidR="000A51EF" w:rsidTr="00D30321">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pPr>
            <w: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0A51EF" w:rsidRDefault="000A51EF" w:rsidP="00D30321">
            <w:pPr>
              <w:pStyle w:val="a3"/>
            </w:pPr>
            <w:r>
              <w:t> </w:t>
            </w:r>
          </w:p>
        </w:tc>
        <w:tc>
          <w:tcPr>
            <w:tcW w:w="1150" w:type="pct"/>
            <w:tcBorders>
              <w:top w:val="outset" w:sz="6" w:space="0" w:color="auto"/>
              <w:left w:val="outset" w:sz="6" w:space="0" w:color="auto"/>
              <w:bottom w:val="outset" w:sz="6" w:space="0" w:color="auto"/>
              <w:right w:val="outset" w:sz="6" w:space="0" w:color="auto"/>
            </w:tcBorders>
            <w:vAlign w:val="center"/>
            <w:hideMark/>
          </w:tcPr>
          <w:p w:rsidR="000A51EF" w:rsidRDefault="000A51EF" w:rsidP="00D30321">
            <w:pPr>
              <w:pStyle w:val="a3"/>
            </w:pPr>
            <w:r>
              <w:t>...</w:t>
            </w:r>
          </w:p>
        </w:tc>
        <w:tc>
          <w:tcPr>
            <w:tcW w:w="105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10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95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r>
    </w:tbl>
    <w:p w:rsidR="000A51EF" w:rsidRDefault="000A51EF" w:rsidP="000A51EF">
      <w:pPr>
        <w:rPr>
          <w:rFonts w:eastAsia="Times New Roman"/>
        </w:rPr>
      </w:pPr>
      <w:r>
        <w:rPr>
          <w:rFonts w:eastAsia="Times New Roman"/>
        </w:rPr>
        <w:br w:type="textWrapping" w:clear="all"/>
      </w:r>
    </w:p>
    <w:tbl>
      <w:tblPr>
        <w:tblW w:w="15000" w:type="dxa"/>
        <w:jc w:val="center"/>
        <w:tblCellSpacing w:w="22" w:type="dxa"/>
        <w:tblCellMar>
          <w:top w:w="30" w:type="dxa"/>
          <w:left w:w="30" w:type="dxa"/>
          <w:bottom w:w="30" w:type="dxa"/>
          <w:right w:w="30" w:type="dxa"/>
        </w:tblCellMar>
        <w:tblLook w:val="04A0" w:firstRow="1" w:lastRow="0" w:firstColumn="1" w:lastColumn="0" w:noHBand="0" w:noVBand="1"/>
      </w:tblPr>
      <w:tblGrid>
        <w:gridCol w:w="15000"/>
      </w:tblGrid>
      <w:tr w:rsidR="000A51EF" w:rsidTr="00D30321">
        <w:trPr>
          <w:tblCellSpacing w:w="22" w:type="dxa"/>
          <w:jc w:val="center"/>
        </w:trPr>
        <w:tc>
          <w:tcPr>
            <w:tcW w:w="5000" w:type="pct"/>
            <w:hideMark/>
          </w:tcPr>
          <w:p w:rsidR="000A51EF" w:rsidRDefault="000A51EF" w:rsidP="00D30321">
            <w:pPr>
              <w:pStyle w:val="a3"/>
              <w:jc w:val="both"/>
              <w:rPr>
                <w:vertAlign w:val="superscript"/>
              </w:rPr>
            </w:pPr>
            <w:r>
              <w:lastRenderedPageBreak/>
              <w:t>11. Джерела фінансування інвестиційних проектів у розрізі підпрограм</w:t>
            </w:r>
            <w:r>
              <w:rPr>
                <w:vertAlign w:val="superscript"/>
              </w:rPr>
              <w:t xml:space="preserve"> 2</w:t>
            </w:r>
          </w:p>
          <w:p w:rsidR="000A51EF" w:rsidRDefault="000A51EF" w:rsidP="00D30321">
            <w:pPr>
              <w:pStyle w:val="a3"/>
              <w:jc w:val="right"/>
            </w:pPr>
            <w:r>
              <w:t>(тис. грн)</w:t>
            </w:r>
          </w:p>
        </w:tc>
      </w:tr>
    </w:tbl>
    <w:p w:rsidR="000A51EF" w:rsidRDefault="000A51EF" w:rsidP="000A51EF">
      <w:pPr>
        <w:rPr>
          <w:rFonts w:eastAsia="Times New Roman"/>
        </w:rPr>
      </w:pPr>
      <w:r>
        <w:rPr>
          <w:rFonts w:eastAsia="Times New Roman"/>
        </w:rPr>
        <w:br w:type="textWrapping" w:clear="all"/>
      </w:r>
    </w:p>
    <w:tbl>
      <w:tblPr>
        <w:tblW w:w="150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40"/>
        <w:gridCol w:w="1770"/>
        <w:gridCol w:w="1051"/>
        <w:gridCol w:w="1195"/>
        <w:gridCol w:w="1339"/>
        <w:gridCol w:w="763"/>
        <w:gridCol w:w="1195"/>
        <w:gridCol w:w="1339"/>
        <w:gridCol w:w="763"/>
        <w:gridCol w:w="1195"/>
        <w:gridCol w:w="1339"/>
        <w:gridCol w:w="763"/>
        <w:gridCol w:w="1648"/>
      </w:tblGrid>
      <w:tr w:rsidR="000A51EF" w:rsidTr="00D30321">
        <w:trPr>
          <w:tblCellSpacing w:w="22" w:type="dxa"/>
          <w:jc w:val="center"/>
        </w:trPr>
        <w:tc>
          <w:tcPr>
            <w:tcW w:w="200" w:type="pct"/>
            <w:vMerge w:val="restar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Код</w:t>
            </w:r>
          </w:p>
        </w:tc>
        <w:tc>
          <w:tcPr>
            <w:tcW w:w="600" w:type="pct"/>
            <w:vMerge w:val="restart"/>
            <w:tcBorders>
              <w:top w:val="outset" w:sz="6" w:space="0" w:color="auto"/>
              <w:left w:val="outset" w:sz="6" w:space="0" w:color="auto"/>
              <w:bottom w:val="outset" w:sz="6" w:space="0" w:color="auto"/>
              <w:right w:val="outset" w:sz="6" w:space="0" w:color="auto"/>
            </w:tcBorders>
            <w:vAlign w:val="center"/>
            <w:hideMark/>
          </w:tcPr>
          <w:p w:rsidR="000A51EF" w:rsidRDefault="000A51EF" w:rsidP="00D30321">
            <w:pPr>
              <w:pStyle w:val="a3"/>
              <w:jc w:val="center"/>
            </w:pPr>
            <w:r>
              <w:t>Найменування джерел надходжень</w:t>
            </w:r>
          </w:p>
        </w:tc>
        <w:tc>
          <w:tcPr>
            <w:tcW w:w="350" w:type="pct"/>
            <w:vMerge w:val="restart"/>
            <w:tcBorders>
              <w:top w:val="outset" w:sz="6" w:space="0" w:color="auto"/>
              <w:left w:val="outset" w:sz="6" w:space="0" w:color="auto"/>
              <w:bottom w:val="outset" w:sz="6" w:space="0" w:color="auto"/>
              <w:right w:val="outset" w:sz="6" w:space="0" w:color="auto"/>
            </w:tcBorders>
            <w:vAlign w:val="center"/>
            <w:hideMark/>
          </w:tcPr>
          <w:p w:rsidR="000A51EF" w:rsidRDefault="000A51EF" w:rsidP="00D30321">
            <w:pPr>
              <w:pStyle w:val="a3"/>
              <w:jc w:val="center"/>
            </w:pPr>
            <w:r>
              <w:t>КПКВК</w:t>
            </w:r>
          </w:p>
        </w:tc>
        <w:tc>
          <w:tcPr>
            <w:tcW w:w="1100" w:type="pct"/>
            <w:gridSpan w:val="3"/>
            <w:tcBorders>
              <w:top w:val="outset" w:sz="6" w:space="0" w:color="auto"/>
              <w:left w:val="outset" w:sz="6" w:space="0" w:color="auto"/>
              <w:bottom w:val="outset" w:sz="6" w:space="0" w:color="auto"/>
              <w:right w:val="outset" w:sz="6" w:space="0" w:color="auto"/>
            </w:tcBorders>
            <w:vAlign w:val="center"/>
            <w:hideMark/>
          </w:tcPr>
          <w:p w:rsidR="000A51EF" w:rsidRDefault="000A51EF" w:rsidP="00D30321">
            <w:pPr>
              <w:pStyle w:val="a3"/>
              <w:jc w:val="center"/>
            </w:pPr>
            <w:r>
              <w:t>Касові видатки станом на 01 січня звітного періоду</w:t>
            </w:r>
          </w:p>
        </w:tc>
        <w:tc>
          <w:tcPr>
            <w:tcW w:w="1100" w:type="pct"/>
            <w:gridSpan w:val="3"/>
            <w:tcBorders>
              <w:top w:val="outset" w:sz="6" w:space="0" w:color="auto"/>
              <w:left w:val="outset" w:sz="6" w:space="0" w:color="auto"/>
              <w:bottom w:val="outset" w:sz="6" w:space="0" w:color="auto"/>
              <w:right w:val="outset" w:sz="6" w:space="0" w:color="auto"/>
            </w:tcBorders>
            <w:vAlign w:val="center"/>
            <w:hideMark/>
          </w:tcPr>
          <w:p w:rsidR="000A51EF" w:rsidRDefault="000A51EF" w:rsidP="00D30321">
            <w:pPr>
              <w:pStyle w:val="a3"/>
              <w:jc w:val="center"/>
            </w:pPr>
            <w:r>
              <w:t>План видатків звітного періоду</w:t>
            </w:r>
          </w:p>
        </w:tc>
        <w:tc>
          <w:tcPr>
            <w:tcW w:w="1100" w:type="pct"/>
            <w:gridSpan w:val="3"/>
            <w:tcBorders>
              <w:top w:val="outset" w:sz="6" w:space="0" w:color="auto"/>
              <w:left w:val="outset" w:sz="6" w:space="0" w:color="auto"/>
              <w:bottom w:val="outset" w:sz="6" w:space="0" w:color="auto"/>
              <w:right w:val="outset" w:sz="6" w:space="0" w:color="auto"/>
            </w:tcBorders>
            <w:vAlign w:val="center"/>
            <w:hideMark/>
          </w:tcPr>
          <w:p w:rsidR="000A51EF" w:rsidRDefault="000A51EF" w:rsidP="00D30321">
            <w:pPr>
              <w:pStyle w:val="a3"/>
              <w:jc w:val="center"/>
            </w:pPr>
            <w:r>
              <w:t>Прогноз видатків до кінця реалізації інвестиційного проекту</w:t>
            </w:r>
            <w:r>
              <w:rPr>
                <w:vertAlign w:val="superscript"/>
              </w:rPr>
              <w:t xml:space="preserve"> 3</w:t>
            </w: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rsidR="000A51EF" w:rsidRDefault="000A51EF" w:rsidP="00D30321">
            <w:pPr>
              <w:pStyle w:val="a3"/>
              <w:jc w:val="center"/>
            </w:pPr>
            <w:r>
              <w:t xml:space="preserve">Пояснення, що </w:t>
            </w:r>
            <w:proofErr w:type="spellStart"/>
            <w:r>
              <w:t>характери-</w:t>
            </w:r>
            <w:proofErr w:type="spellEnd"/>
            <w:r>
              <w:br/>
            </w:r>
            <w:proofErr w:type="spellStart"/>
            <w:r>
              <w:t>зують</w:t>
            </w:r>
            <w:proofErr w:type="spellEnd"/>
            <w:r>
              <w:t xml:space="preserve"> джерела </w:t>
            </w:r>
            <w:proofErr w:type="spellStart"/>
            <w:r>
              <w:t>фінансу-</w:t>
            </w:r>
            <w:proofErr w:type="spellEnd"/>
            <w:r>
              <w:br/>
            </w:r>
            <w:proofErr w:type="spellStart"/>
            <w:r>
              <w:t>вання</w:t>
            </w:r>
            <w:proofErr w:type="spellEnd"/>
          </w:p>
        </w:tc>
      </w:tr>
      <w:tr w:rsidR="000A51EF" w:rsidTr="00D30321">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A51EF" w:rsidRDefault="000A51EF" w:rsidP="00D30321"/>
        </w:tc>
        <w:tc>
          <w:tcPr>
            <w:tcW w:w="0" w:type="auto"/>
            <w:vMerge/>
            <w:tcBorders>
              <w:top w:val="outset" w:sz="6" w:space="0" w:color="auto"/>
              <w:left w:val="outset" w:sz="6" w:space="0" w:color="auto"/>
              <w:bottom w:val="outset" w:sz="6" w:space="0" w:color="auto"/>
              <w:right w:val="outset" w:sz="6" w:space="0" w:color="auto"/>
            </w:tcBorders>
            <w:vAlign w:val="center"/>
            <w:hideMark/>
          </w:tcPr>
          <w:p w:rsidR="000A51EF" w:rsidRDefault="000A51EF" w:rsidP="00D30321"/>
        </w:tc>
        <w:tc>
          <w:tcPr>
            <w:tcW w:w="0" w:type="auto"/>
            <w:vMerge/>
            <w:tcBorders>
              <w:top w:val="outset" w:sz="6" w:space="0" w:color="auto"/>
              <w:left w:val="outset" w:sz="6" w:space="0" w:color="auto"/>
              <w:bottom w:val="outset" w:sz="6" w:space="0" w:color="auto"/>
              <w:right w:val="outset" w:sz="6" w:space="0" w:color="auto"/>
            </w:tcBorders>
            <w:vAlign w:val="center"/>
            <w:hideMark/>
          </w:tcPr>
          <w:p w:rsidR="000A51EF" w:rsidRDefault="000A51EF" w:rsidP="00D30321"/>
        </w:tc>
        <w:tc>
          <w:tcPr>
            <w:tcW w:w="400" w:type="pct"/>
            <w:tcBorders>
              <w:top w:val="outset" w:sz="6" w:space="0" w:color="auto"/>
              <w:left w:val="outset" w:sz="6" w:space="0" w:color="auto"/>
              <w:bottom w:val="outset" w:sz="6" w:space="0" w:color="auto"/>
              <w:right w:val="outset" w:sz="6" w:space="0" w:color="auto"/>
            </w:tcBorders>
            <w:vAlign w:val="center"/>
            <w:hideMark/>
          </w:tcPr>
          <w:p w:rsidR="000A51EF" w:rsidRDefault="000A51EF" w:rsidP="00D30321">
            <w:pPr>
              <w:pStyle w:val="a3"/>
              <w:jc w:val="center"/>
            </w:pPr>
            <w:r>
              <w:t>загальний фонд</w:t>
            </w:r>
          </w:p>
        </w:tc>
        <w:tc>
          <w:tcPr>
            <w:tcW w:w="450" w:type="pct"/>
            <w:tcBorders>
              <w:top w:val="outset" w:sz="6" w:space="0" w:color="auto"/>
              <w:left w:val="outset" w:sz="6" w:space="0" w:color="auto"/>
              <w:bottom w:val="outset" w:sz="6" w:space="0" w:color="auto"/>
              <w:right w:val="outset" w:sz="6" w:space="0" w:color="auto"/>
            </w:tcBorders>
            <w:vAlign w:val="center"/>
            <w:hideMark/>
          </w:tcPr>
          <w:p w:rsidR="000A51EF" w:rsidRDefault="000A51EF" w:rsidP="00D30321">
            <w:pPr>
              <w:pStyle w:val="a3"/>
              <w:jc w:val="center"/>
            </w:pPr>
            <w:proofErr w:type="spellStart"/>
            <w:r>
              <w:t>спеціаль-</w:t>
            </w:r>
            <w:proofErr w:type="spellEnd"/>
            <w:r>
              <w:br/>
              <w:t>ний фонд</w:t>
            </w:r>
          </w:p>
        </w:tc>
        <w:tc>
          <w:tcPr>
            <w:tcW w:w="250" w:type="pct"/>
            <w:tcBorders>
              <w:top w:val="outset" w:sz="6" w:space="0" w:color="auto"/>
              <w:left w:val="outset" w:sz="6" w:space="0" w:color="auto"/>
              <w:bottom w:val="outset" w:sz="6" w:space="0" w:color="auto"/>
              <w:right w:val="outset" w:sz="6" w:space="0" w:color="auto"/>
            </w:tcBorders>
            <w:vAlign w:val="center"/>
            <w:hideMark/>
          </w:tcPr>
          <w:p w:rsidR="000A51EF" w:rsidRDefault="000A51EF" w:rsidP="00D30321">
            <w:pPr>
              <w:pStyle w:val="a3"/>
              <w:jc w:val="center"/>
            </w:pPr>
            <w:r>
              <w:t>разом</w:t>
            </w:r>
          </w:p>
        </w:tc>
        <w:tc>
          <w:tcPr>
            <w:tcW w:w="400" w:type="pct"/>
            <w:tcBorders>
              <w:top w:val="outset" w:sz="6" w:space="0" w:color="auto"/>
              <w:left w:val="outset" w:sz="6" w:space="0" w:color="auto"/>
              <w:bottom w:val="outset" w:sz="6" w:space="0" w:color="auto"/>
              <w:right w:val="outset" w:sz="6" w:space="0" w:color="auto"/>
            </w:tcBorders>
            <w:vAlign w:val="center"/>
            <w:hideMark/>
          </w:tcPr>
          <w:p w:rsidR="000A51EF" w:rsidRDefault="000A51EF" w:rsidP="00D30321">
            <w:pPr>
              <w:pStyle w:val="a3"/>
              <w:jc w:val="center"/>
            </w:pPr>
            <w:r>
              <w:t>загальний фонд</w:t>
            </w:r>
          </w:p>
        </w:tc>
        <w:tc>
          <w:tcPr>
            <w:tcW w:w="450" w:type="pct"/>
            <w:tcBorders>
              <w:top w:val="outset" w:sz="6" w:space="0" w:color="auto"/>
              <w:left w:val="outset" w:sz="6" w:space="0" w:color="auto"/>
              <w:bottom w:val="outset" w:sz="6" w:space="0" w:color="auto"/>
              <w:right w:val="outset" w:sz="6" w:space="0" w:color="auto"/>
            </w:tcBorders>
            <w:vAlign w:val="center"/>
            <w:hideMark/>
          </w:tcPr>
          <w:p w:rsidR="000A51EF" w:rsidRDefault="000A51EF" w:rsidP="00D30321">
            <w:pPr>
              <w:pStyle w:val="a3"/>
              <w:jc w:val="center"/>
            </w:pPr>
            <w:proofErr w:type="spellStart"/>
            <w:r>
              <w:t>спеціаль-</w:t>
            </w:r>
            <w:proofErr w:type="spellEnd"/>
            <w:r>
              <w:br/>
              <w:t>ний фонд</w:t>
            </w:r>
          </w:p>
        </w:tc>
        <w:tc>
          <w:tcPr>
            <w:tcW w:w="250" w:type="pct"/>
            <w:tcBorders>
              <w:top w:val="outset" w:sz="6" w:space="0" w:color="auto"/>
              <w:left w:val="outset" w:sz="6" w:space="0" w:color="auto"/>
              <w:bottom w:val="outset" w:sz="6" w:space="0" w:color="auto"/>
              <w:right w:val="outset" w:sz="6" w:space="0" w:color="auto"/>
            </w:tcBorders>
            <w:vAlign w:val="center"/>
            <w:hideMark/>
          </w:tcPr>
          <w:p w:rsidR="000A51EF" w:rsidRDefault="000A51EF" w:rsidP="00D30321">
            <w:pPr>
              <w:pStyle w:val="a3"/>
              <w:jc w:val="center"/>
            </w:pPr>
            <w:r>
              <w:t>разом</w:t>
            </w:r>
          </w:p>
        </w:tc>
        <w:tc>
          <w:tcPr>
            <w:tcW w:w="400" w:type="pct"/>
            <w:tcBorders>
              <w:top w:val="outset" w:sz="6" w:space="0" w:color="auto"/>
              <w:left w:val="outset" w:sz="6" w:space="0" w:color="auto"/>
              <w:bottom w:val="outset" w:sz="6" w:space="0" w:color="auto"/>
              <w:right w:val="outset" w:sz="6" w:space="0" w:color="auto"/>
            </w:tcBorders>
            <w:vAlign w:val="center"/>
            <w:hideMark/>
          </w:tcPr>
          <w:p w:rsidR="000A51EF" w:rsidRDefault="000A51EF" w:rsidP="00D30321">
            <w:pPr>
              <w:pStyle w:val="a3"/>
              <w:jc w:val="center"/>
            </w:pPr>
            <w:r>
              <w:t>загальний фонд</w:t>
            </w:r>
          </w:p>
        </w:tc>
        <w:tc>
          <w:tcPr>
            <w:tcW w:w="450" w:type="pct"/>
            <w:tcBorders>
              <w:top w:val="outset" w:sz="6" w:space="0" w:color="auto"/>
              <w:left w:val="outset" w:sz="6" w:space="0" w:color="auto"/>
              <w:bottom w:val="outset" w:sz="6" w:space="0" w:color="auto"/>
              <w:right w:val="outset" w:sz="6" w:space="0" w:color="auto"/>
            </w:tcBorders>
            <w:vAlign w:val="center"/>
            <w:hideMark/>
          </w:tcPr>
          <w:p w:rsidR="000A51EF" w:rsidRDefault="000A51EF" w:rsidP="00D30321">
            <w:pPr>
              <w:pStyle w:val="a3"/>
              <w:jc w:val="center"/>
            </w:pPr>
            <w:proofErr w:type="spellStart"/>
            <w:r>
              <w:t>спеціаль-</w:t>
            </w:r>
            <w:proofErr w:type="spellEnd"/>
            <w:r>
              <w:br/>
              <w:t>ний фонд</w:t>
            </w:r>
          </w:p>
        </w:tc>
        <w:tc>
          <w:tcPr>
            <w:tcW w:w="250" w:type="pct"/>
            <w:tcBorders>
              <w:top w:val="outset" w:sz="6" w:space="0" w:color="auto"/>
              <w:left w:val="outset" w:sz="6" w:space="0" w:color="auto"/>
              <w:bottom w:val="outset" w:sz="6" w:space="0" w:color="auto"/>
              <w:right w:val="outset" w:sz="6" w:space="0" w:color="auto"/>
            </w:tcBorders>
            <w:vAlign w:val="center"/>
            <w:hideMark/>
          </w:tcPr>
          <w:p w:rsidR="000A51EF" w:rsidRDefault="000A51EF" w:rsidP="00D30321">
            <w:pPr>
              <w:pStyle w:val="a3"/>
              <w:jc w:val="center"/>
            </w:pPr>
            <w:r>
              <w:t>разом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A51EF" w:rsidRDefault="000A51EF" w:rsidP="00D30321"/>
        </w:tc>
      </w:tr>
      <w:tr w:rsidR="000A51EF" w:rsidTr="00D30321">
        <w:trPr>
          <w:tblCellSpacing w:w="22" w:type="dxa"/>
          <w:jc w:val="center"/>
        </w:trPr>
        <w:tc>
          <w:tcPr>
            <w:tcW w:w="2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1</w:t>
            </w:r>
          </w:p>
        </w:tc>
        <w:tc>
          <w:tcPr>
            <w:tcW w:w="600" w:type="pct"/>
            <w:tcBorders>
              <w:top w:val="outset" w:sz="6" w:space="0" w:color="auto"/>
              <w:left w:val="outset" w:sz="6" w:space="0" w:color="auto"/>
              <w:bottom w:val="outset" w:sz="6" w:space="0" w:color="auto"/>
              <w:right w:val="outset" w:sz="6" w:space="0" w:color="auto"/>
            </w:tcBorders>
            <w:vAlign w:val="center"/>
            <w:hideMark/>
          </w:tcPr>
          <w:p w:rsidR="000A51EF" w:rsidRDefault="000A51EF" w:rsidP="00D30321">
            <w:pPr>
              <w:pStyle w:val="a3"/>
              <w:jc w:val="center"/>
            </w:pPr>
            <w:r>
              <w:t>2</w:t>
            </w:r>
          </w:p>
        </w:tc>
        <w:tc>
          <w:tcPr>
            <w:tcW w:w="35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3</w:t>
            </w:r>
          </w:p>
        </w:tc>
        <w:tc>
          <w:tcPr>
            <w:tcW w:w="400" w:type="pct"/>
            <w:tcBorders>
              <w:top w:val="outset" w:sz="6" w:space="0" w:color="auto"/>
              <w:left w:val="outset" w:sz="6" w:space="0" w:color="auto"/>
              <w:bottom w:val="outset" w:sz="6" w:space="0" w:color="auto"/>
              <w:right w:val="outset" w:sz="6" w:space="0" w:color="auto"/>
            </w:tcBorders>
            <w:vAlign w:val="center"/>
            <w:hideMark/>
          </w:tcPr>
          <w:p w:rsidR="000A51EF" w:rsidRDefault="000A51EF" w:rsidP="00D30321">
            <w:pPr>
              <w:pStyle w:val="a3"/>
              <w:jc w:val="center"/>
            </w:pPr>
            <w:r>
              <w:t>4</w:t>
            </w:r>
          </w:p>
        </w:tc>
        <w:tc>
          <w:tcPr>
            <w:tcW w:w="450" w:type="pct"/>
            <w:tcBorders>
              <w:top w:val="outset" w:sz="6" w:space="0" w:color="auto"/>
              <w:left w:val="outset" w:sz="6" w:space="0" w:color="auto"/>
              <w:bottom w:val="outset" w:sz="6" w:space="0" w:color="auto"/>
              <w:right w:val="outset" w:sz="6" w:space="0" w:color="auto"/>
            </w:tcBorders>
            <w:vAlign w:val="center"/>
            <w:hideMark/>
          </w:tcPr>
          <w:p w:rsidR="000A51EF" w:rsidRDefault="000A51EF" w:rsidP="00D30321">
            <w:pPr>
              <w:pStyle w:val="a3"/>
              <w:jc w:val="center"/>
            </w:pPr>
            <w:r>
              <w:t>5</w:t>
            </w:r>
          </w:p>
        </w:tc>
        <w:tc>
          <w:tcPr>
            <w:tcW w:w="250" w:type="pct"/>
            <w:tcBorders>
              <w:top w:val="outset" w:sz="6" w:space="0" w:color="auto"/>
              <w:left w:val="outset" w:sz="6" w:space="0" w:color="auto"/>
              <w:bottom w:val="outset" w:sz="6" w:space="0" w:color="auto"/>
              <w:right w:val="outset" w:sz="6" w:space="0" w:color="auto"/>
            </w:tcBorders>
            <w:vAlign w:val="center"/>
            <w:hideMark/>
          </w:tcPr>
          <w:p w:rsidR="000A51EF" w:rsidRDefault="000A51EF" w:rsidP="00D30321">
            <w:pPr>
              <w:pStyle w:val="a3"/>
              <w:jc w:val="center"/>
            </w:pPr>
            <w:r>
              <w:t>6</w:t>
            </w:r>
          </w:p>
        </w:tc>
        <w:tc>
          <w:tcPr>
            <w:tcW w:w="400" w:type="pct"/>
            <w:tcBorders>
              <w:top w:val="outset" w:sz="6" w:space="0" w:color="auto"/>
              <w:left w:val="outset" w:sz="6" w:space="0" w:color="auto"/>
              <w:bottom w:val="outset" w:sz="6" w:space="0" w:color="auto"/>
              <w:right w:val="outset" w:sz="6" w:space="0" w:color="auto"/>
            </w:tcBorders>
            <w:vAlign w:val="center"/>
            <w:hideMark/>
          </w:tcPr>
          <w:p w:rsidR="000A51EF" w:rsidRDefault="000A51EF" w:rsidP="00D30321">
            <w:pPr>
              <w:pStyle w:val="a3"/>
              <w:jc w:val="center"/>
            </w:pPr>
            <w:r>
              <w:t>7</w:t>
            </w:r>
          </w:p>
        </w:tc>
        <w:tc>
          <w:tcPr>
            <w:tcW w:w="450" w:type="pct"/>
            <w:tcBorders>
              <w:top w:val="outset" w:sz="6" w:space="0" w:color="auto"/>
              <w:left w:val="outset" w:sz="6" w:space="0" w:color="auto"/>
              <w:bottom w:val="outset" w:sz="6" w:space="0" w:color="auto"/>
              <w:right w:val="outset" w:sz="6" w:space="0" w:color="auto"/>
            </w:tcBorders>
            <w:vAlign w:val="center"/>
            <w:hideMark/>
          </w:tcPr>
          <w:p w:rsidR="000A51EF" w:rsidRDefault="000A51EF" w:rsidP="00D30321">
            <w:pPr>
              <w:pStyle w:val="a3"/>
              <w:jc w:val="center"/>
            </w:pPr>
            <w:r>
              <w:t>8</w:t>
            </w:r>
          </w:p>
        </w:tc>
        <w:tc>
          <w:tcPr>
            <w:tcW w:w="250" w:type="pct"/>
            <w:tcBorders>
              <w:top w:val="outset" w:sz="6" w:space="0" w:color="auto"/>
              <w:left w:val="outset" w:sz="6" w:space="0" w:color="auto"/>
              <w:bottom w:val="outset" w:sz="6" w:space="0" w:color="auto"/>
              <w:right w:val="outset" w:sz="6" w:space="0" w:color="auto"/>
            </w:tcBorders>
            <w:vAlign w:val="center"/>
            <w:hideMark/>
          </w:tcPr>
          <w:p w:rsidR="000A51EF" w:rsidRDefault="000A51EF" w:rsidP="00D30321">
            <w:pPr>
              <w:pStyle w:val="a3"/>
              <w:jc w:val="center"/>
            </w:pPr>
            <w:r>
              <w:t>9</w:t>
            </w:r>
          </w:p>
        </w:tc>
        <w:tc>
          <w:tcPr>
            <w:tcW w:w="400" w:type="pct"/>
            <w:tcBorders>
              <w:top w:val="outset" w:sz="6" w:space="0" w:color="auto"/>
              <w:left w:val="outset" w:sz="6" w:space="0" w:color="auto"/>
              <w:bottom w:val="outset" w:sz="6" w:space="0" w:color="auto"/>
              <w:right w:val="outset" w:sz="6" w:space="0" w:color="auto"/>
            </w:tcBorders>
            <w:vAlign w:val="center"/>
            <w:hideMark/>
          </w:tcPr>
          <w:p w:rsidR="000A51EF" w:rsidRDefault="000A51EF" w:rsidP="00D30321">
            <w:pPr>
              <w:pStyle w:val="a3"/>
              <w:jc w:val="center"/>
            </w:pPr>
            <w:r>
              <w:t>10</w:t>
            </w:r>
          </w:p>
        </w:tc>
        <w:tc>
          <w:tcPr>
            <w:tcW w:w="450" w:type="pct"/>
            <w:tcBorders>
              <w:top w:val="outset" w:sz="6" w:space="0" w:color="auto"/>
              <w:left w:val="outset" w:sz="6" w:space="0" w:color="auto"/>
              <w:bottom w:val="outset" w:sz="6" w:space="0" w:color="auto"/>
              <w:right w:val="outset" w:sz="6" w:space="0" w:color="auto"/>
            </w:tcBorders>
            <w:vAlign w:val="center"/>
            <w:hideMark/>
          </w:tcPr>
          <w:p w:rsidR="000A51EF" w:rsidRDefault="000A51EF" w:rsidP="00D30321">
            <w:pPr>
              <w:pStyle w:val="a3"/>
              <w:jc w:val="center"/>
            </w:pPr>
            <w:r>
              <w:t>11</w:t>
            </w:r>
          </w:p>
        </w:tc>
        <w:tc>
          <w:tcPr>
            <w:tcW w:w="250" w:type="pct"/>
            <w:tcBorders>
              <w:top w:val="outset" w:sz="6" w:space="0" w:color="auto"/>
              <w:left w:val="outset" w:sz="6" w:space="0" w:color="auto"/>
              <w:bottom w:val="outset" w:sz="6" w:space="0" w:color="auto"/>
              <w:right w:val="outset" w:sz="6" w:space="0" w:color="auto"/>
            </w:tcBorders>
            <w:vAlign w:val="center"/>
            <w:hideMark/>
          </w:tcPr>
          <w:p w:rsidR="000A51EF" w:rsidRDefault="000A51EF" w:rsidP="00D30321">
            <w:pPr>
              <w:pStyle w:val="a3"/>
              <w:jc w:val="center"/>
            </w:pPr>
            <w:r>
              <w:t>12</w:t>
            </w:r>
          </w:p>
        </w:tc>
        <w:tc>
          <w:tcPr>
            <w:tcW w:w="550" w:type="pct"/>
            <w:tcBorders>
              <w:top w:val="outset" w:sz="6" w:space="0" w:color="auto"/>
              <w:left w:val="outset" w:sz="6" w:space="0" w:color="auto"/>
              <w:bottom w:val="outset" w:sz="6" w:space="0" w:color="auto"/>
              <w:right w:val="outset" w:sz="6" w:space="0" w:color="auto"/>
            </w:tcBorders>
            <w:vAlign w:val="center"/>
            <w:hideMark/>
          </w:tcPr>
          <w:p w:rsidR="000A51EF" w:rsidRDefault="000A51EF" w:rsidP="00D30321">
            <w:pPr>
              <w:pStyle w:val="a3"/>
              <w:jc w:val="center"/>
            </w:pPr>
            <w:r>
              <w:t>13</w:t>
            </w:r>
          </w:p>
        </w:tc>
      </w:tr>
      <w:tr w:rsidR="000A51EF" w:rsidTr="00D30321">
        <w:trPr>
          <w:tblCellSpacing w:w="22" w:type="dxa"/>
          <w:jc w:val="center"/>
        </w:trPr>
        <w:tc>
          <w:tcPr>
            <w:tcW w:w="2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0A51EF" w:rsidRDefault="000A51EF" w:rsidP="00D30321">
            <w:pPr>
              <w:pStyle w:val="a3"/>
            </w:pPr>
            <w:r>
              <w:t>Підпрограма 1</w:t>
            </w:r>
          </w:p>
        </w:tc>
        <w:tc>
          <w:tcPr>
            <w:tcW w:w="35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A51EF" w:rsidRDefault="000A51EF" w:rsidP="00D30321">
            <w:pPr>
              <w:pStyle w:val="a3"/>
              <w:jc w:val="center"/>
            </w:pPr>
            <w: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0A51EF" w:rsidRDefault="000A51EF" w:rsidP="00D30321">
            <w:pPr>
              <w:pStyle w:val="a3"/>
              <w:jc w:val="center"/>
            </w:pPr>
            <w:r>
              <w:t> </w:t>
            </w:r>
          </w:p>
        </w:tc>
        <w:tc>
          <w:tcPr>
            <w:tcW w:w="250" w:type="pct"/>
            <w:tcBorders>
              <w:top w:val="outset" w:sz="6" w:space="0" w:color="auto"/>
              <w:left w:val="outset" w:sz="6" w:space="0" w:color="auto"/>
              <w:bottom w:val="outset" w:sz="6" w:space="0" w:color="auto"/>
              <w:right w:val="outset" w:sz="6" w:space="0" w:color="auto"/>
            </w:tcBorders>
            <w:vAlign w:val="center"/>
            <w:hideMark/>
          </w:tcPr>
          <w:p w:rsidR="000A51EF" w:rsidRDefault="000A51EF" w:rsidP="00D30321">
            <w:pPr>
              <w:pStyle w:val="a3"/>
              <w:jc w:val="center"/>
            </w:pPr>
            <w: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A51EF" w:rsidRDefault="000A51EF" w:rsidP="00D30321">
            <w:pPr>
              <w:pStyle w:val="a3"/>
              <w:jc w:val="center"/>
            </w:pPr>
            <w: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0A51EF" w:rsidRDefault="000A51EF" w:rsidP="00D30321">
            <w:pPr>
              <w:pStyle w:val="a3"/>
              <w:jc w:val="center"/>
            </w:pPr>
            <w:r>
              <w:t> </w:t>
            </w:r>
          </w:p>
        </w:tc>
        <w:tc>
          <w:tcPr>
            <w:tcW w:w="250" w:type="pct"/>
            <w:tcBorders>
              <w:top w:val="outset" w:sz="6" w:space="0" w:color="auto"/>
              <w:left w:val="outset" w:sz="6" w:space="0" w:color="auto"/>
              <w:bottom w:val="outset" w:sz="6" w:space="0" w:color="auto"/>
              <w:right w:val="outset" w:sz="6" w:space="0" w:color="auto"/>
            </w:tcBorders>
            <w:vAlign w:val="center"/>
            <w:hideMark/>
          </w:tcPr>
          <w:p w:rsidR="000A51EF" w:rsidRDefault="000A51EF" w:rsidP="00D30321">
            <w:pPr>
              <w:pStyle w:val="a3"/>
              <w:jc w:val="center"/>
            </w:pPr>
            <w: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A51EF" w:rsidRDefault="000A51EF" w:rsidP="00D30321">
            <w:pPr>
              <w:pStyle w:val="a3"/>
              <w:jc w:val="center"/>
            </w:pPr>
            <w: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0A51EF" w:rsidRDefault="000A51EF" w:rsidP="00D30321">
            <w:pPr>
              <w:pStyle w:val="a3"/>
              <w:jc w:val="center"/>
            </w:pPr>
            <w:r>
              <w:t> </w:t>
            </w:r>
          </w:p>
        </w:tc>
        <w:tc>
          <w:tcPr>
            <w:tcW w:w="250" w:type="pct"/>
            <w:tcBorders>
              <w:top w:val="outset" w:sz="6" w:space="0" w:color="auto"/>
              <w:left w:val="outset" w:sz="6" w:space="0" w:color="auto"/>
              <w:bottom w:val="outset" w:sz="6" w:space="0" w:color="auto"/>
              <w:right w:val="outset" w:sz="6" w:space="0" w:color="auto"/>
            </w:tcBorders>
            <w:vAlign w:val="center"/>
            <w:hideMark/>
          </w:tcPr>
          <w:p w:rsidR="000A51EF" w:rsidRDefault="000A51EF" w:rsidP="00D30321">
            <w:pPr>
              <w:pStyle w:val="a3"/>
              <w:jc w:val="center"/>
            </w:pPr>
            <w: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0A51EF" w:rsidRDefault="000A51EF" w:rsidP="00D30321">
            <w:pPr>
              <w:pStyle w:val="a3"/>
              <w:jc w:val="center"/>
            </w:pPr>
            <w:r>
              <w:t> </w:t>
            </w:r>
          </w:p>
        </w:tc>
      </w:tr>
      <w:tr w:rsidR="000A51EF" w:rsidTr="00D30321">
        <w:trPr>
          <w:tblCellSpacing w:w="22" w:type="dxa"/>
          <w:jc w:val="center"/>
        </w:trPr>
        <w:tc>
          <w:tcPr>
            <w:tcW w:w="2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0A51EF" w:rsidRDefault="000A51EF" w:rsidP="00D30321">
            <w:pPr>
              <w:pStyle w:val="a3"/>
            </w:pPr>
            <w:r>
              <w:t>Інвестиційний проект 1</w:t>
            </w:r>
          </w:p>
        </w:tc>
        <w:tc>
          <w:tcPr>
            <w:tcW w:w="35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4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45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25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4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45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25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4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45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25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55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r>
      <w:tr w:rsidR="000A51EF" w:rsidTr="00D30321">
        <w:trPr>
          <w:tblCellSpacing w:w="22" w:type="dxa"/>
          <w:jc w:val="center"/>
        </w:trPr>
        <w:tc>
          <w:tcPr>
            <w:tcW w:w="2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0A51EF" w:rsidRDefault="000A51EF" w:rsidP="00D30321">
            <w:pPr>
              <w:pStyle w:val="a3"/>
            </w:pPr>
            <w:r>
              <w:rPr>
                <w:i/>
                <w:iCs/>
              </w:rPr>
              <w:t>Надходження із бюджету</w:t>
            </w:r>
          </w:p>
        </w:tc>
        <w:tc>
          <w:tcPr>
            <w:tcW w:w="35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4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45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25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4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45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25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4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45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25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55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r>
      <w:tr w:rsidR="000A51EF" w:rsidTr="00D30321">
        <w:trPr>
          <w:tblCellSpacing w:w="22" w:type="dxa"/>
          <w:jc w:val="center"/>
        </w:trPr>
        <w:tc>
          <w:tcPr>
            <w:tcW w:w="2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0A51EF" w:rsidRDefault="000A51EF" w:rsidP="00D30321">
            <w:pPr>
              <w:pStyle w:val="a3"/>
            </w:pPr>
            <w:r>
              <w:rPr>
                <w:i/>
                <w:iCs/>
              </w:rPr>
              <w:t>Інші джерела фінансування (за видами)</w:t>
            </w:r>
          </w:p>
        </w:tc>
        <w:tc>
          <w:tcPr>
            <w:tcW w:w="35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A51EF" w:rsidRDefault="000A51EF" w:rsidP="00D30321">
            <w:pPr>
              <w:pStyle w:val="a3"/>
              <w:jc w:val="center"/>
            </w:pPr>
            <w:r>
              <w:t>х</w:t>
            </w:r>
          </w:p>
        </w:tc>
        <w:tc>
          <w:tcPr>
            <w:tcW w:w="450" w:type="pct"/>
            <w:tcBorders>
              <w:top w:val="outset" w:sz="6" w:space="0" w:color="auto"/>
              <w:left w:val="outset" w:sz="6" w:space="0" w:color="auto"/>
              <w:bottom w:val="outset" w:sz="6" w:space="0" w:color="auto"/>
              <w:right w:val="outset" w:sz="6" w:space="0" w:color="auto"/>
            </w:tcBorders>
            <w:vAlign w:val="center"/>
            <w:hideMark/>
          </w:tcPr>
          <w:p w:rsidR="000A51EF" w:rsidRDefault="000A51EF" w:rsidP="00D30321">
            <w:pPr>
              <w:pStyle w:val="a3"/>
              <w:jc w:val="center"/>
            </w:pPr>
            <w:r>
              <w:t> </w:t>
            </w:r>
          </w:p>
        </w:tc>
        <w:tc>
          <w:tcPr>
            <w:tcW w:w="250" w:type="pct"/>
            <w:tcBorders>
              <w:top w:val="outset" w:sz="6" w:space="0" w:color="auto"/>
              <w:left w:val="outset" w:sz="6" w:space="0" w:color="auto"/>
              <w:bottom w:val="outset" w:sz="6" w:space="0" w:color="auto"/>
              <w:right w:val="outset" w:sz="6" w:space="0" w:color="auto"/>
            </w:tcBorders>
            <w:vAlign w:val="center"/>
            <w:hideMark/>
          </w:tcPr>
          <w:p w:rsidR="000A51EF" w:rsidRDefault="000A51EF" w:rsidP="00D30321">
            <w:pPr>
              <w:pStyle w:val="a3"/>
              <w:jc w:val="center"/>
            </w:pPr>
            <w: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A51EF" w:rsidRDefault="000A51EF" w:rsidP="00D30321">
            <w:pPr>
              <w:pStyle w:val="a3"/>
              <w:jc w:val="center"/>
            </w:pPr>
            <w:r>
              <w:t>х</w:t>
            </w:r>
          </w:p>
        </w:tc>
        <w:tc>
          <w:tcPr>
            <w:tcW w:w="450" w:type="pct"/>
            <w:tcBorders>
              <w:top w:val="outset" w:sz="6" w:space="0" w:color="auto"/>
              <w:left w:val="outset" w:sz="6" w:space="0" w:color="auto"/>
              <w:bottom w:val="outset" w:sz="6" w:space="0" w:color="auto"/>
              <w:right w:val="outset" w:sz="6" w:space="0" w:color="auto"/>
            </w:tcBorders>
            <w:vAlign w:val="center"/>
            <w:hideMark/>
          </w:tcPr>
          <w:p w:rsidR="000A51EF" w:rsidRDefault="000A51EF" w:rsidP="00D30321">
            <w:pPr>
              <w:pStyle w:val="a3"/>
              <w:jc w:val="center"/>
            </w:pPr>
            <w:r>
              <w:t> </w:t>
            </w:r>
          </w:p>
        </w:tc>
        <w:tc>
          <w:tcPr>
            <w:tcW w:w="250" w:type="pct"/>
            <w:tcBorders>
              <w:top w:val="outset" w:sz="6" w:space="0" w:color="auto"/>
              <w:left w:val="outset" w:sz="6" w:space="0" w:color="auto"/>
              <w:bottom w:val="outset" w:sz="6" w:space="0" w:color="auto"/>
              <w:right w:val="outset" w:sz="6" w:space="0" w:color="auto"/>
            </w:tcBorders>
            <w:vAlign w:val="center"/>
            <w:hideMark/>
          </w:tcPr>
          <w:p w:rsidR="000A51EF" w:rsidRDefault="000A51EF" w:rsidP="00D30321">
            <w:pPr>
              <w:pStyle w:val="a3"/>
              <w:jc w:val="center"/>
            </w:pPr>
            <w: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A51EF" w:rsidRDefault="000A51EF" w:rsidP="00D30321">
            <w:pPr>
              <w:pStyle w:val="a3"/>
              <w:jc w:val="center"/>
            </w:pPr>
            <w:r>
              <w:t>х</w:t>
            </w:r>
          </w:p>
        </w:tc>
        <w:tc>
          <w:tcPr>
            <w:tcW w:w="450" w:type="pct"/>
            <w:tcBorders>
              <w:top w:val="outset" w:sz="6" w:space="0" w:color="auto"/>
              <w:left w:val="outset" w:sz="6" w:space="0" w:color="auto"/>
              <w:bottom w:val="outset" w:sz="6" w:space="0" w:color="auto"/>
              <w:right w:val="outset" w:sz="6" w:space="0" w:color="auto"/>
            </w:tcBorders>
            <w:vAlign w:val="center"/>
            <w:hideMark/>
          </w:tcPr>
          <w:p w:rsidR="000A51EF" w:rsidRDefault="000A51EF" w:rsidP="00D30321">
            <w:pPr>
              <w:pStyle w:val="a3"/>
              <w:jc w:val="center"/>
            </w:pPr>
            <w:r>
              <w:t> </w:t>
            </w:r>
          </w:p>
        </w:tc>
        <w:tc>
          <w:tcPr>
            <w:tcW w:w="250" w:type="pct"/>
            <w:tcBorders>
              <w:top w:val="outset" w:sz="6" w:space="0" w:color="auto"/>
              <w:left w:val="outset" w:sz="6" w:space="0" w:color="auto"/>
              <w:bottom w:val="outset" w:sz="6" w:space="0" w:color="auto"/>
              <w:right w:val="outset" w:sz="6" w:space="0" w:color="auto"/>
            </w:tcBorders>
            <w:vAlign w:val="center"/>
            <w:hideMark/>
          </w:tcPr>
          <w:p w:rsidR="000A51EF" w:rsidRDefault="000A51EF" w:rsidP="00D30321">
            <w:pPr>
              <w:pStyle w:val="a3"/>
              <w:jc w:val="center"/>
            </w:pPr>
            <w: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0A51EF" w:rsidRDefault="000A51EF" w:rsidP="00D30321">
            <w:pPr>
              <w:pStyle w:val="a3"/>
              <w:jc w:val="center"/>
            </w:pPr>
            <w:r>
              <w:t> </w:t>
            </w:r>
          </w:p>
        </w:tc>
      </w:tr>
      <w:tr w:rsidR="000A51EF" w:rsidTr="00D30321">
        <w:trPr>
          <w:tblCellSpacing w:w="22" w:type="dxa"/>
          <w:jc w:val="center"/>
        </w:trPr>
        <w:tc>
          <w:tcPr>
            <w:tcW w:w="2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0A51EF" w:rsidRDefault="000A51EF" w:rsidP="00D30321">
            <w:pPr>
              <w:pStyle w:val="a3"/>
            </w:pPr>
            <w:r>
              <w:t>...</w:t>
            </w:r>
          </w:p>
        </w:tc>
        <w:tc>
          <w:tcPr>
            <w:tcW w:w="35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4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45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25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4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45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25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4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45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25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55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r>
      <w:tr w:rsidR="000A51EF" w:rsidTr="00D30321">
        <w:trPr>
          <w:tblCellSpacing w:w="22" w:type="dxa"/>
          <w:jc w:val="center"/>
        </w:trPr>
        <w:tc>
          <w:tcPr>
            <w:tcW w:w="2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0A51EF" w:rsidRDefault="000A51EF" w:rsidP="00D30321">
            <w:pPr>
              <w:pStyle w:val="a3"/>
            </w:pPr>
            <w:r>
              <w:t>Інвестиційний проект 2</w:t>
            </w:r>
          </w:p>
        </w:tc>
        <w:tc>
          <w:tcPr>
            <w:tcW w:w="35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4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45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25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4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45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25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4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45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25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55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r>
      <w:tr w:rsidR="000A51EF" w:rsidTr="00D30321">
        <w:trPr>
          <w:tblCellSpacing w:w="22" w:type="dxa"/>
          <w:jc w:val="center"/>
        </w:trPr>
        <w:tc>
          <w:tcPr>
            <w:tcW w:w="2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0A51EF" w:rsidRDefault="000A51EF" w:rsidP="00D30321">
            <w:pPr>
              <w:pStyle w:val="a3"/>
            </w:pPr>
            <w:r>
              <w:t>...</w:t>
            </w:r>
          </w:p>
        </w:tc>
        <w:tc>
          <w:tcPr>
            <w:tcW w:w="35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4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45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25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4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45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25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4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45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25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55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r>
      <w:tr w:rsidR="000A51EF" w:rsidTr="00D30321">
        <w:trPr>
          <w:tblCellSpacing w:w="22" w:type="dxa"/>
          <w:jc w:val="center"/>
        </w:trPr>
        <w:tc>
          <w:tcPr>
            <w:tcW w:w="2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0A51EF" w:rsidRDefault="000A51EF" w:rsidP="00D30321">
            <w:pPr>
              <w:pStyle w:val="a3"/>
            </w:pPr>
            <w:r>
              <w:t>Усього</w:t>
            </w:r>
          </w:p>
        </w:tc>
        <w:tc>
          <w:tcPr>
            <w:tcW w:w="35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4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45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25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4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45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25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4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45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25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55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r>
    </w:tbl>
    <w:p w:rsidR="000A51EF" w:rsidRDefault="000A51EF" w:rsidP="000A51EF">
      <w:pPr>
        <w:rPr>
          <w:rFonts w:eastAsia="Times New Roman"/>
        </w:rPr>
      </w:pPr>
      <w:r>
        <w:rPr>
          <w:rFonts w:eastAsia="Times New Roman"/>
        </w:rPr>
        <w:br w:type="textWrapping" w:clear="all"/>
      </w:r>
    </w:p>
    <w:tbl>
      <w:tblPr>
        <w:tblW w:w="15000" w:type="dxa"/>
        <w:jc w:val="center"/>
        <w:tblCellSpacing w:w="22" w:type="dxa"/>
        <w:tblCellMar>
          <w:top w:w="30" w:type="dxa"/>
          <w:left w:w="30" w:type="dxa"/>
          <w:bottom w:w="30" w:type="dxa"/>
          <w:right w:w="30" w:type="dxa"/>
        </w:tblCellMar>
        <w:tblLook w:val="04A0" w:firstRow="1" w:lastRow="0" w:firstColumn="1" w:lastColumn="0" w:noHBand="0" w:noVBand="1"/>
      </w:tblPr>
      <w:tblGrid>
        <w:gridCol w:w="15000"/>
      </w:tblGrid>
      <w:tr w:rsidR="000A51EF" w:rsidTr="00D30321">
        <w:trPr>
          <w:tblCellSpacing w:w="22" w:type="dxa"/>
          <w:jc w:val="center"/>
        </w:trPr>
        <w:tc>
          <w:tcPr>
            <w:tcW w:w="5000" w:type="pct"/>
            <w:hideMark/>
          </w:tcPr>
          <w:p w:rsidR="000A51EF" w:rsidRDefault="000A51EF" w:rsidP="00D30321">
            <w:pPr>
              <w:pStyle w:val="a3"/>
              <w:jc w:val="both"/>
              <w:rPr>
                <w:sz w:val="20"/>
                <w:szCs w:val="20"/>
              </w:rPr>
            </w:pPr>
            <w:r>
              <w:t>____________</w:t>
            </w:r>
            <w:r>
              <w:br/>
            </w:r>
            <w:r>
              <w:rPr>
                <w:vertAlign w:val="superscript"/>
              </w:rPr>
              <w:lastRenderedPageBreak/>
              <w:t>1</w:t>
            </w:r>
            <w:r>
              <w:t xml:space="preserve"> </w:t>
            </w:r>
            <w:r>
              <w:rPr>
                <w:sz w:val="20"/>
                <w:szCs w:val="20"/>
              </w:rPr>
              <w:t xml:space="preserve">Код </w:t>
            </w:r>
            <w:r>
              <w:rPr>
                <w:color w:val="0000FF"/>
                <w:sz w:val="20"/>
                <w:szCs w:val="20"/>
              </w:rPr>
              <w:t>функціональної класифікації видатків та кредитування бюджету</w:t>
            </w:r>
            <w:r>
              <w:rPr>
                <w:sz w:val="20"/>
                <w:szCs w:val="20"/>
              </w:rPr>
              <w:t xml:space="preserve"> вказується лише у випадку, коли бюджетна програма не поділяється на підпрограми.</w:t>
            </w:r>
          </w:p>
          <w:p w:rsidR="000A51EF" w:rsidRDefault="000A51EF" w:rsidP="00D30321">
            <w:pPr>
              <w:pStyle w:val="a3"/>
              <w:jc w:val="both"/>
              <w:rPr>
                <w:sz w:val="20"/>
                <w:szCs w:val="20"/>
              </w:rPr>
            </w:pPr>
            <w:r>
              <w:rPr>
                <w:vertAlign w:val="superscript"/>
              </w:rPr>
              <w:t>2</w:t>
            </w:r>
            <w:r>
              <w:t xml:space="preserve"> </w:t>
            </w:r>
            <w:r>
              <w:rPr>
                <w:sz w:val="20"/>
                <w:szCs w:val="20"/>
              </w:rPr>
              <w:t>Пункт 11 заповнюється тільки для затверджених у місцевому бюджеті видатків / надання кредитів на реалізацію інвестиційних проектів (програм).</w:t>
            </w:r>
          </w:p>
          <w:p w:rsidR="000A51EF" w:rsidRDefault="000A51EF" w:rsidP="00D30321">
            <w:pPr>
              <w:pStyle w:val="a3"/>
              <w:jc w:val="both"/>
            </w:pPr>
            <w:r>
              <w:rPr>
                <w:vertAlign w:val="superscript"/>
              </w:rPr>
              <w:t>3</w:t>
            </w:r>
            <w:r>
              <w:t xml:space="preserve"> </w:t>
            </w:r>
            <w:r>
              <w:rPr>
                <w:sz w:val="20"/>
                <w:szCs w:val="20"/>
              </w:rPr>
              <w:t>Прогноз видатків до кінця реалізації інвестиційного проекту зазначається з розбивкою за роками.</w:t>
            </w:r>
          </w:p>
        </w:tc>
      </w:tr>
    </w:tbl>
    <w:p w:rsidR="000A51EF" w:rsidRDefault="000A51EF" w:rsidP="000A51EF">
      <w:pPr>
        <w:rPr>
          <w:rFonts w:eastAsia="Times New Roman"/>
        </w:rPr>
      </w:pPr>
      <w:r>
        <w:rPr>
          <w:rFonts w:eastAsia="Times New Roman"/>
        </w:rPr>
        <w:lastRenderedPageBreak/>
        <w:br w:type="textWrapping" w:clear="all"/>
      </w:r>
    </w:p>
    <w:tbl>
      <w:tblPr>
        <w:tblW w:w="15000" w:type="dxa"/>
        <w:jc w:val="center"/>
        <w:tblCellSpacing w:w="22" w:type="dxa"/>
        <w:tblCellMar>
          <w:top w:w="60" w:type="dxa"/>
          <w:left w:w="60" w:type="dxa"/>
          <w:bottom w:w="60" w:type="dxa"/>
          <w:right w:w="60" w:type="dxa"/>
        </w:tblCellMar>
        <w:tblLook w:val="04A0" w:firstRow="1" w:lastRow="0" w:firstColumn="1" w:lastColumn="0" w:noHBand="0" w:noVBand="1"/>
      </w:tblPr>
      <w:tblGrid>
        <w:gridCol w:w="5091"/>
        <w:gridCol w:w="1965"/>
        <w:gridCol w:w="3148"/>
        <w:gridCol w:w="4796"/>
      </w:tblGrid>
      <w:tr w:rsidR="000A51EF" w:rsidTr="00D30321">
        <w:trPr>
          <w:tblCellSpacing w:w="22" w:type="dxa"/>
          <w:jc w:val="center"/>
        </w:trPr>
        <w:tc>
          <w:tcPr>
            <w:tcW w:w="1700" w:type="pct"/>
            <w:hideMark/>
          </w:tcPr>
          <w:p w:rsidR="000A51EF" w:rsidRDefault="000A51EF" w:rsidP="00D30321">
            <w:pPr>
              <w:pStyle w:val="a3"/>
            </w:pPr>
            <w:r>
              <w:t>Керівник установи головного розпорядника</w:t>
            </w:r>
            <w:r>
              <w:br/>
              <w:t>бюджетних коштів</w:t>
            </w:r>
            <w:r>
              <w:br/>
              <w:t>  </w:t>
            </w:r>
          </w:p>
        </w:tc>
        <w:tc>
          <w:tcPr>
            <w:tcW w:w="650" w:type="pct"/>
            <w:vAlign w:val="bottom"/>
            <w:hideMark/>
          </w:tcPr>
          <w:p w:rsidR="000A51EF" w:rsidRDefault="000A51EF" w:rsidP="00D30321">
            <w:pPr>
              <w:pStyle w:val="a3"/>
              <w:jc w:val="center"/>
            </w:pPr>
            <w:r>
              <w:t>__________</w:t>
            </w:r>
            <w:r>
              <w:br/>
            </w:r>
            <w:r>
              <w:rPr>
                <w:sz w:val="20"/>
                <w:szCs w:val="20"/>
              </w:rPr>
              <w:t>(підпис)</w:t>
            </w:r>
          </w:p>
        </w:tc>
        <w:tc>
          <w:tcPr>
            <w:tcW w:w="1050" w:type="pct"/>
            <w:vAlign w:val="bottom"/>
            <w:hideMark/>
          </w:tcPr>
          <w:p w:rsidR="000A51EF" w:rsidRDefault="000A51EF" w:rsidP="00D30321">
            <w:pPr>
              <w:pStyle w:val="a3"/>
              <w:jc w:val="center"/>
            </w:pPr>
            <w:r>
              <w:t>________________________</w:t>
            </w:r>
            <w:r>
              <w:br/>
            </w:r>
            <w:r>
              <w:rPr>
                <w:sz w:val="20"/>
                <w:szCs w:val="20"/>
              </w:rPr>
              <w:t>(ініціали та прізвище)</w:t>
            </w:r>
          </w:p>
        </w:tc>
        <w:tc>
          <w:tcPr>
            <w:tcW w:w="1600" w:type="pct"/>
            <w:hideMark/>
          </w:tcPr>
          <w:p w:rsidR="000A51EF" w:rsidRDefault="000A51EF" w:rsidP="00D30321">
            <w:pPr>
              <w:pStyle w:val="a3"/>
              <w:jc w:val="center"/>
            </w:pPr>
            <w:r>
              <w:t> </w:t>
            </w:r>
          </w:p>
        </w:tc>
      </w:tr>
      <w:tr w:rsidR="000A51EF" w:rsidTr="00D30321">
        <w:trPr>
          <w:tblCellSpacing w:w="22" w:type="dxa"/>
          <w:jc w:val="center"/>
        </w:trPr>
        <w:tc>
          <w:tcPr>
            <w:tcW w:w="1700" w:type="pct"/>
            <w:hideMark/>
          </w:tcPr>
          <w:p w:rsidR="000A51EF" w:rsidRDefault="000A51EF" w:rsidP="00D30321">
            <w:pPr>
              <w:pStyle w:val="a3"/>
            </w:pPr>
            <w:r>
              <w:t>ПОГОДЖЕНО:</w:t>
            </w:r>
          </w:p>
        </w:tc>
        <w:tc>
          <w:tcPr>
            <w:tcW w:w="650" w:type="pct"/>
            <w:hideMark/>
          </w:tcPr>
          <w:p w:rsidR="000A51EF" w:rsidRDefault="000A51EF" w:rsidP="00D30321">
            <w:pPr>
              <w:pStyle w:val="a3"/>
              <w:jc w:val="center"/>
            </w:pPr>
            <w:r>
              <w:t> </w:t>
            </w:r>
          </w:p>
        </w:tc>
        <w:tc>
          <w:tcPr>
            <w:tcW w:w="1050" w:type="pct"/>
            <w:hideMark/>
          </w:tcPr>
          <w:p w:rsidR="000A51EF" w:rsidRDefault="000A51EF" w:rsidP="00D30321">
            <w:pPr>
              <w:pStyle w:val="a3"/>
              <w:jc w:val="center"/>
            </w:pPr>
            <w:r>
              <w:t> </w:t>
            </w:r>
          </w:p>
        </w:tc>
        <w:tc>
          <w:tcPr>
            <w:tcW w:w="1600" w:type="pct"/>
            <w:hideMark/>
          </w:tcPr>
          <w:p w:rsidR="000A51EF" w:rsidRDefault="000A51EF" w:rsidP="00D30321">
            <w:pPr>
              <w:pStyle w:val="a3"/>
              <w:jc w:val="center"/>
            </w:pPr>
            <w:r>
              <w:t> </w:t>
            </w:r>
          </w:p>
        </w:tc>
      </w:tr>
      <w:tr w:rsidR="000A51EF" w:rsidTr="00D30321">
        <w:trPr>
          <w:tblCellSpacing w:w="22" w:type="dxa"/>
          <w:jc w:val="center"/>
        </w:trPr>
        <w:tc>
          <w:tcPr>
            <w:tcW w:w="1700" w:type="pct"/>
            <w:hideMark/>
          </w:tcPr>
          <w:p w:rsidR="000A51EF" w:rsidRDefault="000A51EF" w:rsidP="00D30321">
            <w:pPr>
              <w:pStyle w:val="a3"/>
            </w:pPr>
            <w:r>
              <w:t>Керівник фінансового органу</w:t>
            </w:r>
          </w:p>
        </w:tc>
        <w:tc>
          <w:tcPr>
            <w:tcW w:w="650" w:type="pct"/>
            <w:hideMark/>
          </w:tcPr>
          <w:p w:rsidR="000A51EF" w:rsidRDefault="000A51EF" w:rsidP="00D30321">
            <w:pPr>
              <w:pStyle w:val="a3"/>
              <w:jc w:val="center"/>
            </w:pPr>
            <w:r>
              <w:t>__________</w:t>
            </w:r>
            <w:r>
              <w:br/>
            </w:r>
            <w:r>
              <w:rPr>
                <w:sz w:val="20"/>
                <w:szCs w:val="20"/>
              </w:rPr>
              <w:t>(підпис)</w:t>
            </w:r>
          </w:p>
        </w:tc>
        <w:tc>
          <w:tcPr>
            <w:tcW w:w="1050" w:type="pct"/>
            <w:hideMark/>
          </w:tcPr>
          <w:p w:rsidR="000A51EF" w:rsidRDefault="000A51EF" w:rsidP="00D30321">
            <w:pPr>
              <w:pStyle w:val="a3"/>
              <w:jc w:val="center"/>
            </w:pPr>
            <w:r>
              <w:t>________________________</w:t>
            </w:r>
            <w:r>
              <w:br/>
            </w:r>
            <w:r>
              <w:rPr>
                <w:sz w:val="20"/>
                <w:szCs w:val="20"/>
              </w:rPr>
              <w:t>(ініціали та прізвище)</w:t>
            </w:r>
          </w:p>
        </w:tc>
        <w:tc>
          <w:tcPr>
            <w:tcW w:w="1600" w:type="pct"/>
            <w:hideMark/>
          </w:tcPr>
          <w:p w:rsidR="000A51EF" w:rsidRDefault="000A51EF" w:rsidP="00D30321">
            <w:pPr>
              <w:pStyle w:val="a3"/>
              <w:jc w:val="center"/>
            </w:pPr>
            <w:r>
              <w:t> </w:t>
            </w:r>
          </w:p>
        </w:tc>
      </w:tr>
    </w:tbl>
    <w:p w:rsidR="000A51EF" w:rsidRDefault="000A51EF" w:rsidP="000A51EF">
      <w:pPr>
        <w:rPr>
          <w:rFonts w:eastAsia="Times New Roman"/>
        </w:rPr>
      </w:pPr>
      <w:r>
        <w:rPr>
          <w:rFonts w:eastAsia="Times New Roman"/>
        </w:rPr>
        <w:br w:type="textWrapping" w:clear="all"/>
      </w:r>
    </w:p>
    <w:p w:rsidR="000A51EF" w:rsidRDefault="000A51EF" w:rsidP="000A51EF">
      <w:pPr>
        <w:pStyle w:val="a3"/>
        <w:jc w:val="both"/>
      </w:pPr>
      <w:r>
        <w:t>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7642"/>
        <w:gridCol w:w="7642"/>
      </w:tblGrid>
      <w:tr w:rsidR="000A51EF" w:rsidTr="00D30321">
        <w:trPr>
          <w:tblCellSpacing w:w="22" w:type="dxa"/>
        </w:trPr>
        <w:tc>
          <w:tcPr>
            <w:tcW w:w="2500" w:type="pct"/>
            <w:vAlign w:val="bottom"/>
            <w:hideMark/>
          </w:tcPr>
          <w:p w:rsidR="000A51EF" w:rsidRDefault="000A51EF" w:rsidP="00D30321">
            <w:pPr>
              <w:pStyle w:val="a3"/>
              <w:jc w:val="center"/>
            </w:pPr>
            <w:r>
              <w:rPr>
                <w:b/>
                <w:bCs/>
              </w:rPr>
              <w:t>Директор</w:t>
            </w:r>
            <w:r>
              <w:br/>
            </w:r>
            <w:r>
              <w:rPr>
                <w:b/>
                <w:bCs/>
              </w:rPr>
              <w:t>Департаменту місцевих бюджетів</w:t>
            </w:r>
          </w:p>
        </w:tc>
        <w:tc>
          <w:tcPr>
            <w:tcW w:w="2500" w:type="pct"/>
            <w:vAlign w:val="bottom"/>
            <w:hideMark/>
          </w:tcPr>
          <w:p w:rsidR="000A51EF" w:rsidRDefault="000A51EF" w:rsidP="00D30321">
            <w:pPr>
              <w:pStyle w:val="a3"/>
              <w:jc w:val="center"/>
            </w:pPr>
            <w:r>
              <w:rPr>
                <w:b/>
                <w:bCs/>
              </w:rPr>
              <w:t>Є. Ю. Кузькін</w:t>
            </w:r>
          </w:p>
        </w:tc>
      </w:tr>
    </w:tbl>
    <w:p w:rsidR="000A51EF" w:rsidRDefault="000A51EF" w:rsidP="000A51EF">
      <w:pPr>
        <w:pStyle w:val="a3"/>
        <w:jc w:val="both"/>
      </w:pPr>
    </w:p>
    <w:p w:rsidR="000A51EF" w:rsidRDefault="000A51EF" w:rsidP="000A51EF">
      <w:pPr>
        <w:pStyle w:val="a3"/>
        <w:jc w:val="both"/>
      </w:pPr>
    </w:p>
    <w:p w:rsidR="000A51EF" w:rsidRDefault="000A51EF" w:rsidP="000A51EF">
      <w:pPr>
        <w:pStyle w:val="a3"/>
        <w:jc w:val="both"/>
      </w:pPr>
    </w:p>
    <w:p w:rsidR="000A51EF" w:rsidRDefault="000A51EF" w:rsidP="000A51EF">
      <w:pPr>
        <w:pStyle w:val="a3"/>
        <w:jc w:val="both"/>
      </w:pPr>
      <w:r>
        <w:br w:type="textWrapping" w:clear="all"/>
      </w:r>
    </w:p>
    <w:p w:rsidR="000A51EF" w:rsidRDefault="000A51EF" w:rsidP="000A51EF">
      <w:pPr>
        <w:pStyle w:val="a3"/>
        <w:jc w:val="both"/>
      </w:pPr>
      <w: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6878"/>
      </w:tblGrid>
      <w:tr w:rsidR="000A51EF" w:rsidTr="00D30321">
        <w:trPr>
          <w:tblCellSpacing w:w="22" w:type="dxa"/>
        </w:trPr>
        <w:tc>
          <w:tcPr>
            <w:tcW w:w="5000" w:type="pct"/>
            <w:hideMark/>
          </w:tcPr>
          <w:p w:rsidR="000A51EF" w:rsidRDefault="000A51EF" w:rsidP="00D30321">
            <w:pPr>
              <w:pStyle w:val="a3"/>
            </w:pPr>
            <w:r>
              <w:lastRenderedPageBreak/>
              <w:t>ЗАТВЕРДЖЕНО</w:t>
            </w:r>
            <w:r>
              <w:br/>
            </w:r>
            <w:r>
              <w:rPr>
                <w:color w:val="0000FF"/>
              </w:rPr>
              <w:t>Наказ Міністерства фінансів України</w:t>
            </w:r>
            <w:r>
              <w:rPr>
                <w:color w:val="0000FF"/>
              </w:rPr>
              <w:br/>
              <w:t>26 серпня 2014 року N 836</w:t>
            </w:r>
          </w:p>
        </w:tc>
      </w:tr>
    </w:tbl>
    <w:p w:rsidR="000A51EF" w:rsidRDefault="000A51EF" w:rsidP="000A51EF">
      <w:pPr>
        <w:pStyle w:val="a3"/>
        <w:jc w:val="both"/>
      </w:pPr>
      <w:r>
        <w:br w:type="textWrapping" w:clear="all"/>
      </w:r>
    </w:p>
    <w:p w:rsidR="000A51EF" w:rsidRDefault="000A51EF" w:rsidP="000A51EF">
      <w:pPr>
        <w:pStyle w:val="3"/>
        <w:jc w:val="center"/>
        <w:rPr>
          <w:rFonts w:eastAsia="Times New Roman"/>
        </w:rPr>
      </w:pPr>
      <w:r>
        <w:rPr>
          <w:rFonts w:eastAsia="Times New Roman"/>
        </w:rPr>
        <w:t>Звіт</w:t>
      </w:r>
      <w:r>
        <w:rPr>
          <w:rFonts w:eastAsia="Times New Roman"/>
        </w:rPr>
        <w:br/>
        <w:t>про виконання паспорта бюджетної програми місцевого бюджету станом на ____ року</w:t>
      </w:r>
    </w:p>
    <w:tbl>
      <w:tblPr>
        <w:tblW w:w="15000" w:type="dxa"/>
        <w:jc w:val="center"/>
        <w:tblCellSpacing w:w="22" w:type="dxa"/>
        <w:tblCellMar>
          <w:top w:w="30" w:type="dxa"/>
          <w:left w:w="30" w:type="dxa"/>
          <w:bottom w:w="30" w:type="dxa"/>
          <w:right w:w="30" w:type="dxa"/>
        </w:tblCellMar>
        <w:tblLook w:val="04A0" w:firstRow="1" w:lastRow="0" w:firstColumn="1" w:lastColumn="0" w:noHBand="0" w:noVBand="1"/>
      </w:tblPr>
      <w:tblGrid>
        <w:gridCol w:w="15000"/>
      </w:tblGrid>
      <w:tr w:rsidR="000A51EF" w:rsidTr="00D30321">
        <w:trPr>
          <w:tblCellSpacing w:w="22" w:type="dxa"/>
          <w:jc w:val="center"/>
        </w:trPr>
        <w:tc>
          <w:tcPr>
            <w:tcW w:w="5000" w:type="pct"/>
            <w:hideMark/>
          </w:tcPr>
          <w:p w:rsidR="000A51EF" w:rsidRDefault="000A51EF" w:rsidP="00D30321">
            <w:pPr>
              <w:pStyle w:val="a3"/>
              <w:jc w:val="both"/>
              <w:rPr>
                <w:sz w:val="20"/>
                <w:szCs w:val="20"/>
              </w:rPr>
            </w:pPr>
            <w:r>
              <w:t>1. ____________ _____________________________________________</w:t>
            </w:r>
            <w:r>
              <w:br/>
            </w:r>
            <w:r>
              <w:rPr>
                <w:sz w:val="20"/>
                <w:szCs w:val="20"/>
              </w:rPr>
              <w:t>          (КПКВК МБ)                       (найменування головного розпорядника)</w:t>
            </w:r>
          </w:p>
          <w:p w:rsidR="000A51EF" w:rsidRDefault="000A51EF" w:rsidP="00D30321">
            <w:pPr>
              <w:pStyle w:val="a3"/>
              <w:jc w:val="both"/>
              <w:rPr>
                <w:sz w:val="20"/>
                <w:szCs w:val="20"/>
              </w:rPr>
            </w:pPr>
            <w:r>
              <w:t>2. ____________ _____________________________________________</w:t>
            </w:r>
            <w:r>
              <w:br/>
            </w:r>
            <w:r>
              <w:rPr>
                <w:sz w:val="20"/>
                <w:szCs w:val="20"/>
              </w:rPr>
              <w:t>           (КПКВК МБ)                    (найменування відповідального виконавця)</w:t>
            </w:r>
          </w:p>
          <w:p w:rsidR="000A51EF" w:rsidRDefault="000A51EF" w:rsidP="00D30321">
            <w:pPr>
              <w:pStyle w:val="a3"/>
              <w:jc w:val="both"/>
              <w:rPr>
                <w:sz w:val="20"/>
                <w:szCs w:val="20"/>
              </w:rPr>
            </w:pPr>
            <w:r>
              <w:t>3. ____________ ________ ___________________________________</w:t>
            </w:r>
            <w:r>
              <w:br/>
            </w:r>
            <w:r>
              <w:rPr>
                <w:sz w:val="20"/>
                <w:szCs w:val="20"/>
              </w:rPr>
              <w:t>          (КПКВК МБ)       (КФКВК)</w:t>
            </w:r>
            <w:r>
              <w:rPr>
                <w:vertAlign w:val="superscript"/>
              </w:rPr>
              <w:t xml:space="preserve"> 1</w:t>
            </w:r>
            <w:r>
              <w:rPr>
                <w:sz w:val="20"/>
                <w:szCs w:val="20"/>
              </w:rPr>
              <w:t>             (найменування бюджетної програми)</w:t>
            </w:r>
          </w:p>
          <w:p w:rsidR="000A51EF" w:rsidRDefault="000A51EF" w:rsidP="00D30321">
            <w:pPr>
              <w:pStyle w:val="a3"/>
              <w:jc w:val="both"/>
            </w:pPr>
            <w:r>
              <w:t>4. Видатки та надання кредитів за бюджетною програмою за звітний період</w:t>
            </w:r>
          </w:p>
          <w:p w:rsidR="000A51EF" w:rsidRDefault="000A51EF" w:rsidP="00D30321">
            <w:pPr>
              <w:pStyle w:val="a3"/>
              <w:jc w:val="right"/>
            </w:pPr>
            <w:r>
              <w:t>(тис. грн)</w:t>
            </w:r>
          </w:p>
        </w:tc>
      </w:tr>
    </w:tbl>
    <w:p w:rsidR="000A51EF" w:rsidRDefault="000A51EF" w:rsidP="000A51EF">
      <w:pPr>
        <w:rPr>
          <w:rFonts w:eastAsia="Times New Roman"/>
        </w:rPr>
      </w:pPr>
      <w:r>
        <w:rPr>
          <w:rFonts w:eastAsia="Times New Roman"/>
        </w:rPr>
        <w:br w:type="textWrapping" w:clear="all"/>
      </w:r>
    </w:p>
    <w:tbl>
      <w:tblPr>
        <w:tblW w:w="150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14"/>
        <w:gridCol w:w="1791"/>
        <w:gridCol w:w="1209"/>
        <w:gridCol w:w="1791"/>
        <w:gridCol w:w="2082"/>
        <w:gridCol w:w="1209"/>
        <w:gridCol w:w="1791"/>
        <w:gridCol w:w="2082"/>
        <w:gridCol w:w="1231"/>
      </w:tblGrid>
      <w:tr w:rsidR="000A51EF" w:rsidTr="00D30321">
        <w:trPr>
          <w:tblCellSpacing w:w="22" w:type="dxa"/>
          <w:jc w:val="center"/>
        </w:trPr>
        <w:tc>
          <w:tcPr>
            <w:tcW w:w="1600" w:type="pct"/>
            <w:gridSpan w:val="3"/>
            <w:tcBorders>
              <w:top w:val="outset" w:sz="6" w:space="0" w:color="auto"/>
              <w:left w:val="outset" w:sz="6" w:space="0" w:color="auto"/>
              <w:bottom w:val="outset" w:sz="6" w:space="0" w:color="auto"/>
              <w:right w:val="outset" w:sz="6" w:space="0" w:color="auto"/>
            </w:tcBorders>
            <w:vAlign w:val="center"/>
            <w:hideMark/>
          </w:tcPr>
          <w:p w:rsidR="000A51EF" w:rsidRDefault="000A51EF" w:rsidP="00D30321">
            <w:pPr>
              <w:pStyle w:val="a3"/>
              <w:jc w:val="center"/>
            </w:pPr>
            <w:r>
              <w:t>Затверджено паспортом бюджетної програми</w:t>
            </w:r>
          </w:p>
        </w:tc>
        <w:tc>
          <w:tcPr>
            <w:tcW w:w="1700" w:type="pct"/>
            <w:gridSpan w:val="3"/>
            <w:tcBorders>
              <w:top w:val="outset" w:sz="6" w:space="0" w:color="auto"/>
              <w:left w:val="outset" w:sz="6" w:space="0" w:color="auto"/>
              <w:bottom w:val="outset" w:sz="6" w:space="0" w:color="auto"/>
              <w:right w:val="outset" w:sz="6" w:space="0" w:color="auto"/>
            </w:tcBorders>
            <w:vAlign w:val="center"/>
            <w:hideMark/>
          </w:tcPr>
          <w:p w:rsidR="000A51EF" w:rsidRDefault="000A51EF" w:rsidP="00D30321">
            <w:pPr>
              <w:pStyle w:val="a3"/>
              <w:jc w:val="center"/>
            </w:pPr>
            <w:r>
              <w:t>Касові видатки (надані кредити)</w:t>
            </w:r>
          </w:p>
        </w:tc>
        <w:tc>
          <w:tcPr>
            <w:tcW w:w="1700" w:type="pct"/>
            <w:gridSpan w:val="3"/>
            <w:tcBorders>
              <w:top w:val="outset" w:sz="6" w:space="0" w:color="auto"/>
              <w:left w:val="outset" w:sz="6" w:space="0" w:color="auto"/>
              <w:bottom w:val="outset" w:sz="6" w:space="0" w:color="auto"/>
              <w:right w:val="outset" w:sz="6" w:space="0" w:color="auto"/>
            </w:tcBorders>
            <w:vAlign w:val="center"/>
            <w:hideMark/>
          </w:tcPr>
          <w:p w:rsidR="000A51EF" w:rsidRDefault="000A51EF" w:rsidP="00D30321">
            <w:pPr>
              <w:pStyle w:val="a3"/>
              <w:jc w:val="center"/>
            </w:pPr>
            <w:r>
              <w:t>Відхилення</w:t>
            </w:r>
          </w:p>
        </w:tc>
      </w:tr>
      <w:tr w:rsidR="000A51EF" w:rsidTr="00D30321">
        <w:trPr>
          <w:tblCellSpacing w:w="22" w:type="dxa"/>
          <w:jc w:val="center"/>
        </w:trPr>
        <w:tc>
          <w:tcPr>
            <w:tcW w:w="600" w:type="pct"/>
            <w:tcBorders>
              <w:top w:val="outset" w:sz="6" w:space="0" w:color="auto"/>
              <w:left w:val="outset" w:sz="6" w:space="0" w:color="auto"/>
              <w:bottom w:val="outset" w:sz="6" w:space="0" w:color="auto"/>
              <w:right w:val="outset" w:sz="6" w:space="0" w:color="auto"/>
            </w:tcBorders>
            <w:vAlign w:val="center"/>
            <w:hideMark/>
          </w:tcPr>
          <w:p w:rsidR="000A51EF" w:rsidRDefault="000A51EF" w:rsidP="00D30321">
            <w:pPr>
              <w:pStyle w:val="a3"/>
              <w:jc w:val="center"/>
            </w:pPr>
            <w:r>
              <w:t>загальний фонд</w:t>
            </w:r>
          </w:p>
        </w:tc>
        <w:tc>
          <w:tcPr>
            <w:tcW w:w="600" w:type="pct"/>
            <w:tcBorders>
              <w:top w:val="outset" w:sz="6" w:space="0" w:color="auto"/>
              <w:left w:val="outset" w:sz="6" w:space="0" w:color="auto"/>
              <w:bottom w:val="outset" w:sz="6" w:space="0" w:color="auto"/>
              <w:right w:val="outset" w:sz="6" w:space="0" w:color="auto"/>
            </w:tcBorders>
            <w:vAlign w:val="center"/>
            <w:hideMark/>
          </w:tcPr>
          <w:p w:rsidR="000A51EF" w:rsidRDefault="000A51EF" w:rsidP="00D30321">
            <w:pPr>
              <w:pStyle w:val="a3"/>
              <w:jc w:val="center"/>
            </w:pPr>
            <w:r>
              <w:t>спеціальний фонд</w:t>
            </w:r>
          </w:p>
        </w:tc>
        <w:tc>
          <w:tcPr>
            <w:tcW w:w="400" w:type="pct"/>
            <w:tcBorders>
              <w:top w:val="outset" w:sz="6" w:space="0" w:color="auto"/>
              <w:left w:val="outset" w:sz="6" w:space="0" w:color="auto"/>
              <w:bottom w:val="outset" w:sz="6" w:space="0" w:color="auto"/>
              <w:right w:val="outset" w:sz="6" w:space="0" w:color="auto"/>
            </w:tcBorders>
            <w:vAlign w:val="center"/>
            <w:hideMark/>
          </w:tcPr>
          <w:p w:rsidR="000A51EF" w:rsidRDefault="000A51EF" w:rsidP="00D30321">
            <w:pPr>
              <w:pStyle w:val="a3"/>
              <w:jc w:val="center"/>
            </w:pPr>
            <w:r>
              <w:t>разом</w:t>
            </w:r>
          </w:p>
        </w:tc>
        <w:tc>
          <w:tcPr>
            <w:tcW w:w="600" w:type="pct"/>
            <w:tcBorders>
              <w:top w:val="outset" w:sz="6" w:space="0" w:color="auto"/>
              <w:left w:val="outset" w:sz="6" w:space="0" w:color="auto"/>
              <w:bottom w:val="outset" w:sz="6" w:space="0" w:color="auto"/>
              <w:right w:val="outset" w:sz="6" w:space="0" w:color="auto"/>
            </w:tcBorders>
            <w:vAlign w:val="center"/>
            <w:hideMark/>
          </w:tcPr>
          <w:p w:rsidR="000A51EF" w:rsidRDefault="000A51EF" w:rsidP="00D30321">
            <w:pPr>
              <w:pStyle w:val="a3"/>
              <w:jc w:val="center"/>
            </w:pPr>
            <w:r>
              <w:t>загальний фонд</w:t>
            </w:r>
          </w:p>
        </w:tc>
        <w:tc>
          <w:tcPr>
            <w:tcW w:w="700" w:type="pct"/>
            <w:tcBorders>
              <w:top w:val="outset" w:sz="6" w:space="0" w:color="auto"/>
              <w:left w:val="outset" w:sz="6" w:space="0" w:color="auto"/>
              <w:bottom w:val="outset" w:sz="6" w:space="0" w:color="auto"/>
              <w:right w:val="outset" w:sz="6" w:space="0" w:color="auto"/>
            </w:tcBorders>
            <w:vAlign w:val="center"/>
            <w:hideMark/>
          </w:tcPr>
          <w:p w:rsidR="000A51EF" w:rsidRDefault="000A51EF" w:rsidP="00D30321">
            <w:pPr>
              <w:pStyle w:val="a3"/>
              <w:jc w:val="center"/>
            </w:pPr>
            <w:r>
              <w:t>спеціальний фонд</w:t>
            </w:r>
          </w:p>
        </w:tc>
        <w:tc>
          <w:tcPr>
            <w:tcW w:w="400" w:type="pct"/>
            <w:tcBorders>
              <w:top w:val="outset" w:sz="6" w:space="0" w:color="auto"/>
              <w:left w:val="outset" w:sz="6" w:space="0" w:color="auto"/>
              <w:bottom w:val="outset" w:sz="6" w:space="0" w:color="auto"/>
              <w:right w:val="outset" w:sz="6" w:space="0" w:color="auto"/>
            </w:tcBorders>
            <w:vAlign w:val="center"/>
            <w:hideMark/>
          </w:tcPr>
          <w:p w:rsidR="000A51EF" w:rsidRDefault="000A51EF" w:rsidP="00D30321">
            <w:pPr>
              <w:pStyle w:val="a3"/>
              <w:jc w:val="center"/>
            </w:pPr>
            <w:r>
              <w:t>разом</w:t>
            </w:r>
          </w:p>
        </w:tc>
        <w:tc>
          <w:tcPr>
            <w:tcW w:w="600" w:type="pct"/>
            <w:tcBorders>
              <w:top w:val="outset" w:sz="6" w:space="0" w:color="auto"/>
              <w:left w:val="outset" w:sz="6" w:space="0" w:color="auto"/>
              <w:bottom w:val="outset" w:sz="6" w:space="0" w:color="auto"/>
              <w:right w:val="outset" w:sz="6" w:space="0" w:color="auto"/>
            </w:tcBorders>
            <w:vAlign w:val="center"/>
            <w:hideMark/>
          </w:tcPr>
          <w:p w:rsidR="000A51EF" w:rsidRDefault="000A51EF" w:rsidP="00D30321">
            <w:pPr>
              <w:pStyle w:val="a3"/>
              <w:jc w:val="center"/>
            </w:pPr>
            <w:r>
              <w:t>загальний фонд</w:t>
            </w:r>
          </w:p>
        </w:tc>
        <w:tc>
          <w:tcPr>
            <w:tcW w:w="700" w:type="pct"/>
            <w:tcBorders>
              <w:top w:val="outset" w:sz="6" w:space="0" w:color="auto"/>
              <w:left w:val="outset" w:sz="6" w:space="0" w:color="auto"/>
              <w:bottom w:val="outset" w:sz="6" w:space="0" w:color="auto"/>
              <w:right w:val="outset" w:sz="6" w:space="0" w:color="auto"/>
            </w:tcBorders>
            <w:vAlign w:val="center"/>
            <w:hideMark/>
          </w:tcPr>
          <w:p w:rsidR="000A51EF" w:rsidRDefault="000A51EF" w:rsidP="00D30321">
            <w:pPr>
              <w:pStyle w:val="a3"/>
              <w:jc w:val="center"/>
            </w:pPr>
            <w:r>
              <w:t>спеціальний фонд</w:t>
            </w:r>
          </w:p>
        </w:tc>
        <w:tc>
          <w:tcPr>
            <w:tcW w:w="400" w:type="pct"/>
            <w:tcBorders>
              <w:top w:val="outset" w:sz="6" w:space="0" w:color="auto"/>
              <w:left w:val="outset" w:sz="6" w:space="0" w:color="auto"/>
              <w:bottom w:val="outset" w:sz="6" w:space="0" w:color="auto"/>
              <w:right w:val="outset" w:sz="6" w:space="0" w:color="auto"/>
            </w:tcBorders>
            <w:vAlign w:val="center"/>
            <w:hideMark/>
          </w:tcPr>
          <w:p w:rsidR="000A51EF" w:rsidRDefault="000A51EF" w:rsidP="00D30321">
            <w:pPr>
              <w:pStyle w:val="a3"/>
              <w:jc w:val="center"/>
            </w:pPr>
            <w:r>
              <w:t>разом</w:t>
            </w:r>
          </w:p>
        </w:tc>
      </w:tr>
      <w:tr w:rsidR="000A51EF" w:rsidTr="00D30321">
        <w:trPr>
          <w:tblCellSpacing w:w="22" w:type="dxa"/>
          <w:jc w:val="center"/>
        </w:trPr>
        <w:tc>
          <w:tcPr>
            <w:tcW w:w="6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1</w:t>
            </w:r>
          </w:p>
        </w:tc>
        <w:tc>
          <w:tcPr>
            <w:tcW w:w="6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2</w:t>
            </w:r>
          </w:p>
        </w:tc>
        <w:tc>
          <w:tcPr>
            <w:tcW w:w="4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3</w:t>
            </w:r>
          </w:p>
        </w:tc>
        <w:tc>
          <w:tcPr>
            <w:tcW w:w="6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4</w:t>
            </w:r>
          </w:p>
        </w:tc>
        <w:tc>
          <w:tcPr>
            <w:tcW w:w="7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5</w:t>
            </w:r>
          </w:p>
        </w:tc>
        <w:tc>
          <w:tcPr>
            <w:tcW w:w="4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6</w:t>
            </w:r>
          </w:p>
        </w:tc>
        <w:tc>
          <w:tcPr>
            <w:tcW w:w="6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7</w:t>
            </w:r>
          </w:p>
        </w:tc>
        <w:tc>
          <w:tcPr>
            <w:tcW w:w="7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8</w:t>
            </w:r>
          </w:p>
        </w:tc>
        <w:tc>
          <w:tcPr>
            <w:tcW w:w="4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9</w:t>
            </w:r>
          </w:p>
        </w:tc>
      </w:tr>
    </w:tbl>
    <w:p w:rsidR="000A51EF" w:rsidRDefault="000A51EF" w:rsidP="000A51EF">
      <w:pPr>
        <w:rPr>
          <w:rFonts w:eastAsia="Times New Roman"/>
        </w:rPr>
      </w:pPr>
      <w:r>
        <w:rPr>
          <w:rFonts w:eastAsia="Times New Roman"/>
        </w:rPr>
        <w:br w:type="textWrapping" w:clear="all"/>
      </w:r>
    </w:p>
    <w:tbl>
      <w:tblPr>
        <w:tblW w:w="15000" w:type="dxa"/>
        <w:jc w:val="center"/>
        <w:tblCellSpacing w:w="22" w:type="dxa"/>
        <w:tblCellMar>
          <w:top w:w="30" w:type="dxa"/>
          <w:left w:w="30" w:type="dxa"/>
          <w:bottom w:w="30" w:type="dxa"/>
          <w:right w:w="30" w:type="dxa"/>
        </w:tblCellMar>
        <w:tblLook w:val="04A0" w:firstRow="1" w:lastRow="0" w:firstColumn="1" w:lastColumn="0" w:noHBand="0" w:noVBand="1"/>
      </w:tblPr>
      <w:tblGrid>
        <w:gridCol w:w="15000"/>
      </w:tblGrid>
      <w:tr w:rsidR="000A51EF" w:rsidTr="00D30321">
        <w:trPr>
          <w:tblCellSpacing w:w="22" w:type="dxa"/>
          <w:jc w:val="center"/>
        </w:trPr>
        <w:tc>
          <w:tcPr>
            <w:tcW w:w="5000" w:type="pct"/>
            <w:hideMark/>
          </w:tcPr>
          <w:p w:rsidR="000A51EF" w:rsidRDefault="000A51EF" w:rsidP="00D30321">
            <w:pPr>
              <w:pStyle w:val="a3"/>
              <w:jc w:val="both"/>
            </w:pPr>
            <w:r>
              <w:t>5. Обсяги фінансування бюджетної програми за звітний період у розрізі підпрограм та завдань</w:t>
            </w:r>
          </w:p>
          <w:p w:rsidR="000A51EF" w:rsidRDefault="000A51EF" w:rsidP="00D30321">
            <w:pPr>
              <w:pStyle w:val="a3"/>
              <w:jc w:val="right"/>
            </w:pPr>
            <w:r>
              <w:lastRenderedPageBreak/>
              <w:t>(тис. грн)</w:t>
            </w:r>
          </w:p>
        </w:tc>
      </w:tr>
    </w:tbl>
    <w:p w:rsidR="000A51EF" w:rsidRDefault="000A51EF" w:rsidP="000A51EF">
      <w:pPr>
        <w:rPr>
          <w:rFonts w:eastAsia="Times New Roman"/>
        </w:rPr>
      </w:pPr>
      <w:r>
        <w:rPr>
          <w:rFonts w:eastAsia="Times New Roman"/>
        </w:rPr>
        <w:lastRenderedPageBreak/>
        <w:br w:type="textWrapping" w:clear="all"/>
      </w:r>
    </w:p>
    <w:tbl>
      <w:tblPr>
        <w:tblW w:w="150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42"/>
        <w:gridCol w:w="1051"/>
        <w:gridCol w:w="1051"/>
        <w:gridCol w:w="1482"/>
        <w:gridCol w:w="1195"/>
        <w:gridCol w:w="1482"/>
        <w:gridCol w:w="907"/>
        <w:gridCol w:w="1195"/>
        <w:gridCol w:w="1482"/>
        <w:gridCol w:w="907"/>
        <w:gridCol w:w="1195"/>
        <w:gridCol w:w="1482"/>
        <w:gridCol w:w="929"/>
      </w:tblGrid>
      <w:tr w:rsidR="000A51EF" w:rsidTr="00D30321">
        <w:trPr>
          <w:tblCellSpacing w:w="22" w:type="dxa"/>
          <w:jc w:val="center"/>
        </w:trPr>
        <w:tc>
          <w:tcPr>
            <w:tcW w:w="200" w:type="pct"/>
            <w:vMerge w:val="restar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N</w:t>
            </w:r>
            <w:r>
              <w:br/>
              <w:t>з/п</w:t>
            </w:r>
          </w:p>
        </w:tc>
        <w:tc>
          <w:tcPr>
            <w:tcW w:w="350" w:type="pct"/>
            <w:vMerge w:val="restart"/>
            <w:tcBorders>
              <w:top w:val="outset" w:sz="6" w:space="0" w:color="auto"/>
              <w:left w:val="outset" w:sz="6" w:space="0" w:color="auto"/>
              <w:bottom w:val="outset" w:sz="6" w:space="0" w:color="auto"/>
              <w:right w:val="outset" w:sz="6" w:space="0" w:color="auto"/>
            </w:tcBorders>
            <w:vAlign w:val="center"/>
            <w:hideMark/>
          </w:tcPr>
          <w:p w:rsidR="000A51EF" w:rsidRDefault="000A51EF" w:rsidP="00D30321">
            <w:pPr>
              <w:pStyle w:val="a3"/>
              <w:jc w:val="center"/>
            </w:pPr>
            <w:r>
              <w:t>КПКВК</w:t>
            </w:r>
          </w:p>
        </w:tc>
        <w:tc>
          <w:tcPr>
            <w:tcW w:w="350" w:type="pct"/>
            <w:vMerge w:val="restart"/>
            <w:tcBorders>
              <w:top w:val="outset" w:sz="6" w:space="0" w:color="auto"/>
              <w:left w:val="outset" w:sz="6" w:space="0" w:color="auto"/>
              <w:bottom w:val="outset" w:sz="6" w:space="0" w:color="auto"/>
              <w:right w:val="outset" w:sz="6" w:space="0" w:color="auto"/>
            </w:tcBorders>
            <w:vAlign w:val="center"/>
            <w:hideMark/>
          </w:tcPr>
          <w:p w:rsidR="000A51EF" w:rsidRDefault="000A51EF" w:rsidP="00D30321">
            <w:pPr>
              <w:pStyle w:val="a3"/>
              <w:jc w:val="center"/>
            </w:pPr>
            <w:r>
              <w:t>КФКВК</w:t>
            </w:r>
          </w:p>
        </w:tc>
        <w:tc>
          <w:tcPr>
            <w:tcW w:w="500" w:type="pct"/>
            <w:vMerge w:val="restart"/>
            <w:tcBorders>
              <w:top w:val="outset" w:sz="6" w:space="0" w:color="auto"/>
              <w:left w:val="outset" w:sz="6" w:space="0" w:color="auto"/>
              <w:bottom w:val="outset" w:sz="6" w:space="0" w:color="auto"/>
              <w:right w:val="outset" w:sz="6" w:space="0" w:color="auto"/>
            </w:tcBorders>
            <w:vAlign w:val="center"/>
            <w:hideMark/>
          </w:tcPr>
          <w:p w:rsidR="000A51EF" w:rsidRDefault="000A51EF" w:rsidP="00D30321">
            <w:pPr>
              <w:pStyle w:val="a3"/>
              <w:jc w:val="center"/>
            </w:pPr>
            <w:r>
              <w:t>Підпрограма / завдання бюджетної програми</w:t>
            </w:r>
            <w:r>
              <w:rPr>
                <w:vertAlign w:val="superscript"/>
              </w:rPr>
              <w:t xml:space="preserve"> 2</w:t>
            </w:r>
          </w:p>
        </w:tc>
        <w:tc>
          <w:tcPr>
            <w:tcW w:w="1200" w:type="pct"/>
            <w:gridSpan w:val="3"/>
            <w:tcBorders>
              <w:top w:val="outset" w:sz="6" w:space="0" w:color="auto"/>
              <w:left w:val="outset" w:sz="6" w:space="0" w:color="auto"/>
              <w:bottom w:val="outset" w:sz="6" w:space="0" w:color="auto"/>
              <w:right w:val="outset" w:sz="6" w:space="0" w:color="auto"/>
            </w:tcBorders>
            <w:vAlign w:val="center"/>
            <w:hideMark/>
          </w:tcPr>
          <w:p w:rsidR="000A51EF" w:rsidRDefault="000A51EF" w:rsidP="00D30321">
            <w:pPr>
              <w:pStyle w:val="a3"/>
              <w:jc w:val="center"/>
            </w:pPr>
            <w:r>
              <w:t>Затверджено паспортом бюджетної програми на звітний період</w:t>
            </w:r>
          </w:p>
        </w:tc>
        <w:tc>
          <w:tcPr>
            <w:tcW w:w="1200" w:type="pct"/>
            <w:gridSpan w:val="3"/>
            <w:tcBorders>
              <w:top w:val="outset" w:sz="6" w:space="0" w:color="auto"/>
              <w:left w:val="outset" w:sz="6" w:space="0" w:color="auto"/>
              <w:bottom w:val="outset" w:sz="6" w:space="0" w:color="auto"/>
              <w:right w:val="outset" w:sz="6" w:space="0" w:color="auto"/>
            </w:tcBorders>
            <w:vAlign w:val="center"/>
            <w:hideMark/>
          </w:tcPr>
          <w:p w:rsidR="000A51EF" w:rsidRDefault="000A51EF" w:rsidP="00D30321">
            <w:pPr>
              <w:pStyle w:val="a3"/>
              <w:jc w:val="center"/>
            </w:pPr>
            <w:r>
              <w:t>Касові видатки (надані кредити) за звітний період</w:t>
            </w:r>
          </w:p>
        </w:tc>
        <w:tc>
          <w:tcPr>
            <w:tcW w:w="1200" w:type="pct"/>
            <w:gridSpan w:val="3"/>
            <w:tcBorders>
              <w:top w:val="outset" w:sz="6" w:space="0" w:color="auto"/>
              <w:left w:val="outset" w:sz="6" w:space="0" w:color="auto"/>
              <w:bottom w:val="outset" w:sz="6" w:space="0" w:color="auto"/>
              <w:right w:val="outset" w:sz="6" w:space="0" w:color="auto"/>
            </w:tcBorders>
            <w:vAlign w:val="center"/>
            <w:hideMark/>
          </w:tcPr>
          <w:p w:rsidR="000A51EF" w:rsidRDefault="000A51EF" w:rsidP="00D30321">
            <w:pPr>
              <w:pStyle w:val="a3"/>
              <w:jc w:val="center"/>
            </w:pPr>
            <w:r>
              <w:t>Відхилення</w:t>
            </w:r>
          </w:p>
        </w:tc>
      </w:tr>
      <w:tr w:rsidR="000A51EF" w:rsidTr="00D30321">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A51EF" w:rsidRDefault="000A51EF" w:rsidP="00D30321"/>
        </w:tc>
        <w:tc>
          <w:tcPr>
            <w:tcW w:w="0" w:type="auto"/>
            <w:vMerge/>
            <w:tcBorders>
              <w:top w:val="outset" w:sz="6" w:space="0" w:color="auto"/>
              <w:left w:val="outset" w:sz="6" w:space="0" w:color="auto"/>
              <w:bottom w:val="outset" w:sz="6" w:space="0" w:color="auto"/>
              <w:right w:val="outset" w:sz="6" w:space="0" w:color="auto"/>
            </w:tcBorders>
            <w:vAlign w:val="center"/>
            <w:hideMark/>
          </w:tcPr>
          <w:p w:rsidR="000A51EF" w:rsidRDefault="000A51EF" w:rsidP="00D30321"/>
        </w:tc>
        <w:tc>
          <w:tcPr>
            <w:tcW w:w="0" w:type="auto"/>
            <w:vMerge/>
            <w:tcBorders>
              <w:top w:val="outset" w:sz="6" w:space="0" w:color="auto"/>
              <w:left w:val="outset" w:sz="6" w:space="0" w:color="auto"/>
              <w:bottom w:val="outset" w:sz="6" w:space="0" w:color="auto"/>
              <w:right w:val="outset" w:sz="6" w:space="0" w:color="auto"/>
            </w:tcBorders>
            <w:vAlign w:val="center"/>
            <w:hideMark/>
          </w:tcPr>
          <w:p w:rsidR="000A51EF" w:rsidRDefault="000A51EF" w:rsidP="00D30321"/>
        </w:tc>
        <w:tc>
          <w:tcPr>
            <w:tcW w:w="0" w:type="auto"/>
            <w:vMerge/>
            <w:tcBorders>
              <w:top w:val="outset" w:sz="6" w:space="0" w:color="auto"/>
              <w:left w:val="outset" w:sz="6" w:space="0" w:color="auto"/>
              <w:bottom w:val="outset" w:sz="6" w:space="0" w:color="auto"/>
              <w:right w:val="outset" w:sz="6" w:space="0" w:color="auto"/>
            </w:tcBorders>
            <w:vAlign w:val="center"/>
            <w:hideMark/>
          </w:tcPr>
          <w:p w:rsidR="000A51EF" w:rsidRDefault="000A51EF" w:rsidP="00D30321"/>
        </w:tc>
        <w:tc>
          <w:tcPr>
            <w:tcW w:w="400" w:type="pct"/>
            <w:tcBorders>
              <w:top w:val="outset" w:sz="6" w:space="0" w:color="auto"/>
              <w:left w:val="outset" w:sz="6" w:space="0" w:color="auto"/>
              <w:bottom w:val="outset" w:sz="6" w:space="0" w:color="auto"/>
              <w:right w:val="outset" w:sz="6" w:space="0" w:color="auto"/>
            </w:tcBorders>
            <w:vAlign w:val="center"/>
            <w:hideMark/>
          </w:tcPr>
          <w:p w:rsidR="000A51EF" w:rsidRDefault="000A51EF" w:rsidP="00D30321">
            <w:pPr>
              <w:pStyle w:val="a3"/>
              <w:jc w:val="center"/>
            </w:pPr>
            <w:r>
              <w:t>загальний фонд</w:t>
            </w:r>
          </w:p>
        </w:tc>
        <w:tc>
          <w:tcPr>
            <w:tcW w:w="500" w:type="pct"/>
            <w:tcBorders>
              <w:top w:val="outset" w:sz="6" w:space="0" w:color="auto"/>
              <w:left w:val="outset" w:sz="6" w:space="0" w:color="auto"/>
              <w:bottom w:val="outset" w:sz="6" w:space="0" w:color="auto"/>
              <w:right w:val="outset" w:sz="6" w:space="0" w:color="auto"/>
            </w:tcBorders>
            <w:vAlign w:val="center"/>
            <w:hideMark/>
          </w:tcPr>
          <w:p w:rsidR="000A51EF" w:rsidRDefault="000A51EF" w:rsidP="00D30321">
            <w:pPr>
              <w:pStyle w:val="a3"/>
              <w:jc w:val="center"/>
            </w:pPr>
            <w:r>
              <w:t>спеціальний фонд</w:t>
            </w:r>
          </w:p>
        </w:tc>
        <w:tc>
          <w:tcPr>
            <w:tcW w:w="300" w:type="pct"/>
            <w:tcBorders>
              <w:top w:val="outset" w:sz="6" w:space="0" w:color="auto"/>
              <w:left w:val="outset" w:sz="6" w:space="0" w:color="auto"/>
              <w:bottom w:val="outset" w:sz="6" w:space="0" w:color="auto"/>
              <w:right w:val="outset" w:sz="6" w:space="0" w:color="auto"/>
            </w:tcBorders>
            <w:vAlign w:val="center"/>
            <w:hideMark/>
          </w:tcPr>
          <w:p w:rsidR="000A51EF" w:rsidRDefault="000A51EF" w:rsidP="00D30321">
            <w:pPr>
              <w:pStyle w:val="a3"/>
              <w:jc w:val="center"/>
            </w:pPr>
            <w:r>
              <w:t>разом</w:t>
            </w:r>
          </w:p>
        </w:tc>
        <w:tc>
          <w:tcPr>
            <w:tcW w:w="400" w:type="pct"/>
            <w:tcBorders>
              <w:top w:val="outset" w:sz="6" w:space="0" w:color="auto"/>
              <w:left w:val="outset" w:sz="6" w:space="0" w:color="auto"/>
              <w:bottom w:val="outset" w:sz="6" w:space="0" w:color="auto"/>
              <w:right w:val="outset" w:sz="6" w:space="0" w:color="auto"/>
            </w:tcBorders>
            <w:vAlign w:val="center"/>
            <w:hideMark/>
          </w:tcPr>
          <w:p w:rsidR="000A51EF" w:rsidRDefault="000A51EF" w:rsidP="00D30321">
            <w:pPr>
              <w:pStyle w:val="a3"/>
              <w:jc w:val="center"/>
            </w:pPr>
            <w:r>
              <w:t>загальний фонд</w:t>
            </w:r>
          </w:p>
        </w:tc>
        <w:tc>
          <w:tcPr>
            <w:tcW w:w="500" w:type="pct"/>
            <w:tcBorders>
              <w:top w:val="outset" w:sz="6" w:space="0" w:color="auto"/>
              <w:left w:val="outset" w:sz="6" w:space="0" w:color="auto"/>
              <w:bottom w:val="outset" w:sz="6" w:space="0" w:color="auto"/>
              <w:right w:val="outset" w:sz="6" w:space="0" w:color="auto"/>
            </w:tcBorders>
            <w:vAlign w:val="center"/>
            <w:hideMark/>
          </w:tcPr>
          <w:p w:rsidR="000A51EF" w:rsidRDefault="000A51EF" w:rsidP="00D30321">
            <w:pPr>
              <w:pStyle w:val="a3"/>
              <w:jc w:val="center"/>
            </w:pPr>
            <w:r>
              <w:t>спеціальний фонд</w:t>
            </w:r>
          </w:p>
        </w:tc>
        <w:tc>
          <w:tcPr>
            <w:tcW w:w="300" w:type="pct"/>
            <w:tcBorders>
              <w:top w:val="outset" w:sz="6" w:space="0" w:color="auto"/>
              <w:left w:val="outset" w:sz="6" w:space="0" w:color="auto"/>
              <w:bottom w:val="outset" w:sz="6" w:space="0" w:color="auto"/>
              <w:right w:val="outset" w:sz="6" w:space="0" w:color="auto"/>
            </w:tcBorders>
            <w:vAlign w:val="center"/>
            <w:hideMark/>
          </w:tcPr>
          <w:p w:rsidR="000A51EF" w:rsidRDefault="000A51EF" w:rsidP="00D30321">
            <w:pPr>
              <w:pStyle w:val="a3"/>
              <w:jc w:val="center"/>
            </w:pPr>
            <w:r>
              <w:t>разом</w:t>
            </w:r>
          </w:p>
        </w:tc>
        <w:tc>
          <w:tcPr>
            <w:tcW w:w="400" w:type="pct"/>
            <w:tcBorders>
              <w:top w:val="outset" w:sz="6" w:space="0" w:color="auto"/>
              <w:left w:val="outset" w:sz="6" w:space="0" w:color="auto"/>
              <w:bottom w:val="outset" w:sz="6" w:space="0" w:color="auto"/>
              <w:right w:val="outset" w:sz="6" w:space="0" w:color="auto"/>
            </w:tcBorders>
            <w:vAlign w:val="center"/>
            <w:hideMark/>
          </w:tcPr>
          <w:p w:rsidR="000A51EF" w:rsidRDefault="000A51EF" w:rsidP="00D30321">
            <w:pPr>
              <w:pStyle w:val="a3"/>
              <w:jc w:val="center"/>
            </w:pPr>
            <w:r>
              <w:t>загальний фонд</w:t>
            </w:r>
          </w:p>
        </w:tc>
        <w:tc>
          <w:tcPr>
            <w:tcW w:w="500" w:type="pct"/>
            <w:tcBorders>
              <w:top w:val="outset" w:sz="6" w:space="0" w:color="auto"/>
              <w:left w:val="outset" w:sz="6" w:space="0" w:color="auto"/>
              <w:bottom w:val="outset" w:sz="6" w:space="0" w:color="auto"/>
              <w:right w:val="outset" w:sz="6" w:space="0" w:color="auto"/>
            </w:tcBorders>
            <w:vAlign w:val="center"/>
            <w:hideMark/>
          </w:tcPr>
          <w:p w:rsidR="000A51EF" w:rsidRDefault="000A51EF" w:rsidP="00D30321">
            <w:pPr>
              <w:pStyle w:val="a3"/>
              <w:jc w:val="center"/>
            </w:pPr>
            <w:r>
              <w:t>спеціальний фонд</w:t>
            </w:r>
          </w:p>
        </w:tc>
        <w:tc>
          <w:tcPr>
            <w:tcW w:w="300" w:type="pct"/>
            <w:tcBorders>
              <w:top w:val="outset" w:sz="6" w:space="0" w:color="auto"/>
              <w:left w:val="outset" w:sz="6" w:space="0" w:color="auto"/>
              <w:bottom w:val="outset" w:sz="6" w:space="0" w:color="auto"/>
              <w:right w:val="outset" w:sz="6" w:space="0" w:color="auto"/>
            </w:tcBorders>
            <w:vAlign w:val="center"/>
            <w:hideMark/>
          </w:tcPr>
          <w:p w:rsidR="000A51EF" w:rsidRDefault="000A51EF" w:rsidP="00D30321">
            <w:pPr>
              <w:pStyle w:val="a3"/>
              <w:jc w:val="center"/>
            </w:pPr>
            <w:r>
              <w:t>разом</w:t>
            </w:r>
          </w:p>
        </w:tc>
      </w:tr>
      <w:tr w:rsidR="000A51EF" w:rsidTr="00D30321">
        <w:trPr>
          <w:tblCellSpacing w:w="22" w:type="dxa"/>
          <w:jc w:val="center"/>
        </w:trPr>
        <w:tc>
          <w:tcPr>
            <w:tcW w:w="2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1</w:t>
            </w:r>
          </w:p>
        </w:tc>
        <w:tc>
          <w:tcPr>
            <w:tcW w:w="35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2</w:t>
            </w:r>
          </w:p>
        </w:tc>
        <w:tc>
          <w:tcPr>
            <w:tcW w:w="35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3</w:t>
            </w:r>
          </w:p>
        </w:tc>
        <w:tc>
          <w:tcPr>
            <w:tcW w:w="500" w:type="pct"/>
            <w:tcBorders>
              <w:top w:val="outset" w:sz="6" w:space="0" w:color="auto"/>
              <w:left w:val="outset" w:sz="6" w:space="0" w:color="auto"/>
              <w:bottom w:val="outset" w:sz="6" w:space="0" w:color="auto"/>
              <w:right w:val="outset" w:sz="6" w:space="0" w:color="auto"/>
            </w:tcBorders>
            <w:vAlign w:val="center"/>
            <w:hideMark/>
          </w:tcPr>
          <w:p w:rsidR="000A51EF" w:rsidRDefault="000A51EF" w:rsidP="00D30321">
            <w:pPr>
              <w:pStyle w:val="a3"/>
              <w:jc w:val="center"/>
            </w:pPr>
            <w:r>
              <w:t>4</w:t>
            </w:r>
          </w:p>
        </w:tc>
        <w:tc>
          <w:tcPr>
            <w:tcW w:w="400" w:type="pct"/>
            <w:tcBorders>
              <w:top w:val="outset" w:sz="6" w:space="0" w:color="auto"/>
              <w:left w:val="outset" w:sz="6" w:space="0" w:color="auto"/>
              <w:bottom w:val="outset" w:sz="6" w:space="0" w:color="auto"/>
              <w:right w:val="outset" w:sz="6" w:space="0" w:color="auto"/>
            </w:tcBorders>
            <w:vAlign w:val="center"/>
            <w:hideMark/>
          </w:tcPr>
          <w:p w:rsidR="000A51EF" w:rsidRDefault="000A51EF" w:rsidP="00D30321">
            <w:pPr>
              <w:pStyle w:val="a3"/>
              <w:jc w:val="center"/>
            </w:pPr>
            <w:r>
              <w:t>5</w:t>
            </w:r>
          </w:p>
        </w:tc>
        <w:tc>
          <w:tcPr>
            <w:tcW w:w="500" w:type="pct"/>
            <w:tcBorders>
              <w:top w:val="outset" w:sz="6" w:space="0" w:color="auto"/>
              <w:left w:val="outset" w:sz="6" w:space="0" w:color="auto"/>
              <w:bottom w:val="outset" w:sz="6" w:space="0" w:color="auto"/>
              <w:right w:val="outset" w:sz="6" w:space="0" w:color="auto"/>
            </w:tcBorders>
            <w:vAlign w:val="center"/>
            <w:hideMark/>
          </w:tcPr>
          <w:p w:rsidR="000A51EF" w:rsidRDefault="000A51EF" w:rsidP="00D30321">
            <w:pPr>
              <w:pStyle w:val="a3"/>
              <w:jc w:val="center"/>
            </w:pPr>
            <w:r>
              <w:t>6</w:t>
            </w:r>
          </w:p>
        </w:tc>
        <w:tc>
          <w:tcPr>
            <w:tcW w:w="300" w:type="pct"/>
            <w:tcBorders>
              <w:top w:val="outset" w:sz="6" w:space="0" w:color="auto"/>
              <w:left w:val="outset" w:sz="6" w:space="0" w:color="auto"/>
              <w:bottom w:val="outset" w:sz="6" w:space="0" w:color="auto"/>
              <w:right w:val="outset" w:sz="6" w:space="0" w:color="auto"/>
            </w:tcBorders>
            <w:vAlign w:val="center"/>
            <w:hideMark/>
          </w:tcPr>
          <w:p w:rsidR="000A51EF" w:rsidRDefault="000A51EF" w:rsidP="00D30321">
            <w:pPr>
              <w:pStyle w:val="a3"/>
              <w:jc w:val="center"/>
            </w:pPr>
            <w:r>
              <w:t>7</w:t>
            </w:r>
          </w:p>
        </w:tc>
        <w:tc>
          <w:tcPr>
            <w:tcW w:w="400" w:type="pct"/>
            <w:tcBorders>
              <w:top w:val="outset" w:sz="6" w:space="0" w:color="auto"/>
              <w:left w:val="outset" w:sz="6" w:space="0" w:color="auto"/>
              <w:bottom w:val="outset" w:sz="6" w:space="0" w:color="auto"/>
              <w:right w:val="outset" w:sz="6" w:space="0" w:color="auto"/>
            </w:tcBorders>
            <w:vAlign w:val="center"/>
            <w:hideMark/>
          </w:tcPr>
          <w:p w:rsidR="000A51EF" w:rsidRDefault="000A51EF" w:rsidP="00D30321">
            <w:pPr>
              <w:pStyle w:val="a3"/>
              <w:jc w:val="center"/>
            </w:pPr>
            <w:r>
              <w:t>8</w:t>
            </w:r>
          </w:p>
        </w:tc>
        <w:tc>
          <w:tcPr>
            <w:tcW w:w="500" w:type="pct"/>
            <w:tcBorders>
              <w:top w:val="outset" w:sz="6" w:space="0" w:color="auto"/>
              <w:left w:val="outset" w:sz="6" w:space="0" w:color="auto"/>
              <w:bottom w:val="outset" w:sz="6" w:space="0" w:color="auto"/>
              <w:right w:val="outset" w:sz="6" w:space="0" w:color="auto"/>
            </w:tcBorders>
            <w:vAlign w:val="center"/>
            <w:hideMark/>
          </w:tcPr>
          <w:p w:rsidR="000A51EF" w:rsidRDefault="000A51EF" w:rsidP="00D30321">
            <w:pPr>
              <w:pStyle w:val="a3"/>
              <w:jc w:val="center"/>
            </w:pPr>
            <w:r>
              <w:t>9</w:t>
            </w:r>
          </w:p>
        </w:tc>
        <w:tc>
          <w:tcPr>
            <w:tcW w:w="300" w:type="pct"/>
            <w:tcBorders>
              <w:top w:val="outset" w:sz="6" w:space="0" w:color="auto"/>
              <w:left w:val="outset" w:sz="6" w:space="0" w:color="auto"/>
              <w:bottom w:val="outset" w:sz="6" w:space="0" w:color="auto"/>
              <w:right w:val="outset" w:sz="6" w:space="0" w:color="auto"/>
            </w:tcBorders>
            <w:vAlign w:val="center"/>
            <w:hideMark/>
          </w:tcPr>
          <w:p w:rsidR="000A51EF" w:rsidRDefault="000A51EF" w:rsidP="00D30321">
            <w:pPr>
              <w:pStyle w:val="a3"/>
              <w:jc w:val="center"/>
            </w:pPr>
            <w:r>
              <w:t>10</w:t>
            </w:r>
          </w:p>
        </w:tc>
        <w:tc>
          <w:tcPr>
            <w:tcW w:w="400" w:type="pct"/>
            <w:tcBorders>
              <w:top w:val="outset" w:sz="6" w:space="0" w:color="auto"/>
              <w:left w:val="outset" w:sz="6" w:space="0" w:color="auto"/>
              <w:bottom w:val="outset" w:sz="6" w:space="0" w:color="auto"/>
              <w:right w:val="outset" w:sz="6" w:space="0" w:color="auto"/>
            </w:tcBorders>
            <w:vAlign w:val="center"/>
            <w:hideMark/>
          </w:tcPr>
          <w:p w:rsidR="000A51EF" w:rsidRDefault="000A51EF" w:rsidP="00D30321">
            <w:pPr>
              <w:pStyle w:val="a3"/>
              <w:jc w:val="center"/>
            </w:pPr>
            <w:r>
              <w:t>11</w:t>
            </w:r>
          </w:p>
        </w:tc>
        <w:tc>
          <w:tcPr>
            <w:tcW w:w="500" w:type="pct"/>
            <w:tcBorders>
              <w:top w:val="outset" w:sz="6" w:space="0" w:color="auto"/>
              <w:left w:val="outset" w:sz="6" w:space="0" w:color="auto"/>
              <w:bottom w:val="outset" w:sz="6" w:space="0" w:color="auto"/>
              <w:right w:val="outset" w:sz="6" w:space="0" w:color="auto"/>
            </w:tcBorders>
            <w:vAlign w:val="center"/>
            <w:hideMark/>
          </w:tcPr>
          <w:p w:rsidR="000A51EF" w:rsidRDefault="000A51EF" w:rsidP="00D30321">
            <w:pPr>
              <w:pStyle w:val="a3"/>
              <w:jc w:val="center"/>
            </w:pPr>
            <w:r>
              <w:t>12</w:t>
            </w:r>
          </w:p>
        </w:tc>
        <w:tc>
          <w:tcPr>
            <w:tcW w:w="300" w:type="pct"/>
            <w:tcBorders>
              <w:top w:val="outset" w:sz="6" w:space="0" w:color="auto"/>
              <w:left w:val="outset" w:sz="6" w:space="0" w:color="auto"/>
              <w:bottom w:val="outset" w:sz="6" w:space="0" w:color="auto"/>
              <w:right w:val="outset" w:sz="6" w:space="0" w:color="auto"/>
            </w:tcBorders>
            <w:vAlign w:val="center"/>
            <w:hideMark/>
          </w:tcPr>
          <w:p w:rsidR="000A51EF" w:rsidRDefault="000A51EF" w:rsidP="00D30321">
            <w:pPr>
              <w:pStyle w:val="a3"/>
              <w:jc w:val="center"/>
            </w:pPr>
            <w:r>
              <w:t>13</w:t>
            </w:r>
          </w:p>
        </w:tc>
      </w:tr>
      <w:tr w:rsidR="000A51EF" w:rsidTr="00D30321">
        <w:trPr>
          <w:tblCellSpacing w:w="22" w:type="dxa"/>
          <w:jc w:val="center"/>
        </w:trPr>
        <w:tc>
          <w:tcPr>
            <w:tcW w:w="2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35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35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0A51EF" w:rsidRDefault="000A51EF" w:rsidP="00D30321">
            <w:pPr>
              <w:pStyle w:val="a3"/>
              <w:jc w:val="both"/>
            </w:pPr>
            <w:r>
              <w:t>Підпрограма</w:t>
            </w:r>
          </w:p>
        </w:tc>
        <w:tc>
          <w:tcPr>
            <w:tcW w:w="4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5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3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4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5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3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4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5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3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r>
      <w:tr w:rsidR="000A51EF" w:rsidTr="00D30321">
        <w:trPr>
          <w:tblCellSpacing w:w="22" w:type="dxa"/>
          <w:jc w:val="center"/>
        </w:trPr>
        <w:tc>
          <w:tcPr>
            <w:tcW w:w="2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35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35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0A51EF" w:rsidRDefault="000A51EF" w:rsidP="00D30321">
            <w:pPr>
              <w:pStyle w:val="a3"/>
              <w:jc w:val="both"/>
            </w:pPr>
            <w:r>
              <w:t>Завдання</w:t>
            </w:r>
          </w:p>
        </w:tc>
        <w:tc>
          <w:tcPr>
            <w:tcW w:w="4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5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3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4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5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3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4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5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3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r>
      <w:tr w:rsidR="000A51EF" w:rsidTr="00D30321">
        <w:trPr>
          <w:tblCellSpacing w:w="22" w:type="dxa"/>
          <w:jc w:val="center"/>
        </w:trPr>
        <w:tc>
          <w:tcPr>
            <w:tcW w:w="2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35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35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0A51EF" w:rsidRDefault="000A51EF" w:rsidP="00D30321">
            <w:pPr>
              <w:pStyle w:val="a3"/>
              <w:jc w:val="both"/>
            </w:pPr>
            <w:r>
              <w:t>...</w:t>
            </w:r>
          </w:p>
        </w:tc>
        <w:tc>
          <w:tcPr>
            <w:tcW w:w="4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5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3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4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5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3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4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5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3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r>
      <w:tr w:rsidR="000A51EF" w:rsidTr="00D30321">
        <w:trPr>
          <w:tblCellSpacing w:w="22" w:type="dxa"/>
          <w:jc w:val="center"/>
        </w:trPr>
        <w:tc>
          <w:tcPr>
            <w:tcW w:w="2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35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35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5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both"/>
            </w:pPr>
            <w:r>
              <w:t>Усього</w:t>
            </w:r>
          </w:p>
        </w:tc>
        <w:tc>
          <w:tcPr>
            <w:tcW w:w="4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5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3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4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5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3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4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5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3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r>
    </w:tbl>
    <w:p w:rsidR="000A51EF" w:rsidRDefault="000A51EF" w:rsidP="000A51EF">
      <w:pPr>
        <w:rPr>
          <w:rFonts w:eastAsia="Times New Roman"/>
        </w:rPr>
      </w:pPr>
      <w:r>
        <w:rPr>
          <w:rFonts w:eastAsia="Times New Roman"/>
        </w:rPr>
        <w:br w:type="textWrapping" w:clear="all"/>
      </w:r>
    </w:p>
    <w:tbl>
      <w:tblPr>
        <w:tblW w:w="15000" w:type="dxa"/>
        <w:jc w:val="center"/>
        <w:tblCellSpacing w:w="22" w:type="dxa"/>
        <w:tblCellMar>
          <w:top w:w="30" w:type="dxa"/>
          <w:left w:w="30" w:type="dxa"/>
          <w:bottom w:w="30" w:type="dxa"/>
          <w:right w:w="30" w:type="dxa"/>
        </w:tblCellMar>
        <w:tblLook w:val="04A0" w:firstRow="1" w:lastRow="0" w:firstColumn="1" w:lastColumn="0" w:noHBand="0" w:noVBand="1"/>
      </w:tblPr>
      <w:tblGrid>
        <w:gridCol w:w="15000"/>
      </w:tblGrid>
      <w:tr w:rsidR="000A51EF" w:rsidTr="00D30321">
        <w:trPr>
          <w:tblCellSpacing w:w="22" w:type="dxa"/>
          <w:jc w:val="center"/>
        </w:trPr>
        <w:tc>
          <w:tcPr>
            <w:tcW w:w="5000" w:type="pct"/>
            <w:hideMark/>
          </w:tcPr>
          <w:p w:rsidR="000A51EF" w:rsidRDefault="000A51EF" w:rsidP="00D30321">
            <w:pPr>
              <w:pStyle w:val="a3"/>
              <w:jc w:val="both"/>
            </w:pPr>
            <w:r>
              <w:t>6. Видатки на реалізацію регіональних цільових програм, які виконуються в межах бюджетної програми, за звітний період</w:t>
            </w:r>
          </w:p>
          <w:p w:rsidR="000A51EF" w:rsidRDefault="000A51EF" w:rsidP="00D30321">
            <w:pPr>
              <w:pStyle w:val="a3"/>
              <w:jc w:val="right"/>
            </w:pPr>
            <w:r>
              <w:t>(тис. грн)</w:t>
            </w:r>
          </w:p>
        </w:tc>
      </w:tr>
    </w:tbl>
    <w:p w:rsidR="000A51EF" w:rsidRDefault="000A51EF" w:rsidP="000A51EF">
      <w:pPr>
        <w:rPr>
          <w:rFonts w:eastAsia="Times New Roman"/>
        </w:rPr>
      </w:pPr>
      <w:r>
        <w:rPr>
          <w:rFonts w:eastAsia="Times New Roman"/>
        </w:rPr>
        <w:br w:type="textWrapping" w:clear="all"/>
      </w:r>
    </w:p>
    <w:tbl>
      <w:tblPr>
        <w:tblW w:w="150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388"/>
        <w:gridCol w:w="1495"/>
        <w:gridCol w:w="1786"/>
        <w:gridCol w:w="915"/>
        <w:gridCol w:w="1496"/>
        <w:gridCol w:w="1786"/>
        <w:gridCol w:w="915"/>
        <w:gridCol w:w="1496"/>
        <w:gridCol w:w="1786"/>
        <w:gridCol w:w="937"/>
      </w:tblGrid>
      <w:tr w:rsidR="000A51EF" w:rsidTr="00D30321">
        <w:trPr>
          <w:tblCellSpacing w:w="22" w:type="dxa"/>
          <w:jc w:val="center"/>
        </w:trPr>
        <w:tc>
          <w:tcPr>
            <w:tcW w:w="800" w:type="pct"/>
            <w:vMerge w:val="restar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Назва регіональної цільової програми та підпрограми</w:t>
            </w:r>
          </w:p>
        </w:tc>
        <w:tc>
          <w:tcPr>
            <w:tcW w:w="1400" w:type="pct"/>
            <w:gridSpan w:val="3"/>
            <w:tcBorders>
              <w:top w:val="outset" w:sz="6" w:space="0" w:color="auto"/>
              <w:left w:val="outset" w:sz="6" w:space="0" w:color="auto"/>
              <w:bottom w:val="outset" w:sz="6" w:space="0" w:color="auto"/>
              <w:right w:val="outset" w:sz="6" w:space="0" w:color="auto"/>
            </w:tcBorders>
            <w:vAlign w:val="center"/>
            <w:hideMark/>
          </w:tcPr>
          <w:p w:rsidR="000A51EF" w:rsidRDefault="000A51EF" w:rsidP="00D30321">
            <w:pPr>
              <w:pStyle w:val="a3"/>
              <w:jc w:val="center"/>
            </w:pPr>
            <w:r>
              <w:t>Затверджено паспортом бюджетної програми на звітний період</w:t>
            </w:r>
          </w:p>
        </w:tc>
        <w:tc>
          <w:tcPr>
            <w:tcW w:w="1400" w:type="pct"/>
            <w:gridSpan w:val="3"/>
            <w:tcBorders>
              <w:top w:val="outset" w:sz="6" w:space="0" w:color="auto"/>
              <w:left w:val="outset" w:sz="6" w:space="0" w:color="auto"/>
              <w:bottom w:val="outset" w:sz="6" w:space="0" w:color="auto"/>
              <w:right w:val="outset" w:sz="6" w:space="0" w:color="auto"/>
            </w:tcBorders>
            <w:vAlign w:val="center"/>
            <w:hideMark/>
          </w:tcPr>
          <w:p w:rsidR="000A51EF" w:rsidRDefault="000A51EF" w:rsidP="00D30321">
            <w:pPr>
              <w:pStyle w:val="a3"/>
              <w:jc w:val="center"/>
            </w:pPr>
            <w:r>
              <w:t>Касові видатки (надані кредити) за звітний період</w:t>
            </w:r>
          </w:p>
        </w:tc>
        <w:tc>
          <w:tcPr>
            <w:tcW w:w="1400" w:type="pct"/>
            <w:gridSpan w:val="3"/>
            <w:tcBorders>
              <w:top w:val="outset" w:sz="6" w:space="0" w:color="auto"/>
              <w:left w:val="outset" w:sz="6" w:space="0" w:color="auto"/>
              <w:bottom w:val="outset" w:sz="6" w:space="0" w:color="auto"/>
              <w:right w:val="outset" w:sz="6" w:space="0" w:color="auto"/>
            </w:tcBorders>
            <w:vAlign w:val="center"/>
            <w:hideMark/>
          </w:tcPr>
          <w:p w:rsidR="000A51EF" w:rsidRDefault="000A51EF" w:rsidP="00D30321">
            <w:pPr>
              <w:pStyle w:val="a3"/>
              <w:jc w:val="center"/>
            </w:pPr>
            <w:r>
              <w:t>Відхилення</w:t>
            </w:r>
          </w:p>
        </w:tc>
      </w:tr>
      <w:tr w:rsidR="000A51EF" w:rsidTr="00D30321">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A51EF" w:rsidRDefault="000A51EF" w:rsidP="00D30321"/>
        </w:tc>
        <w:tc>
          <w:tcPr>
            <w:tcW w:w="500" w:type="pct"/>
            <w:tcBorders>
              <w:top w:val="outset" w:sz="6" w:space="0" w:color="auto"/>
              <w:left w:val="outset" w:sz="6" w:space="0" w:color="auto"/>
              <w:bottom w:val="outset" w:sz="6" w:space="0" w:color="auto"/>
              <w:right w:val="outset" w:sz="6" w:space="0" w:color="auto"/>
            </w:tcBorders>
            <w:vAlign w:val="center"/>
            <w:hideMark/>
          </w:tcPr>
          <w:p w:rsidR="000A51EF" w:rsidRDefault="000A51EF" w:rsidP="00D30321">
            <w:pPr>
              <w:pStyle w:val="a3"/>
              <w:jc w:val="center"/>
            </w:pPr>
            <w:r>
              <w:t>загальний фонд</w:t>
            </w:r>
          </w:p>
        </w:tc>
        <w:tc>
          <w:tcPr>
            <w:tcW w:w="600" w:type="pct"/>
            <w:tcBorders>
              <w:top w:val="outset" w:sz="6" w:space="0" w:color="auto"/>
              <w:left w:val="outset" w:sz="6" w:space="0" w:color="auto"/>
              <w:bottom w:val="outset" w:sz="6" w:space="0" w:color="auto"/>
              <w:right w:val="outset" w:sz="6" w:space="0" w:color="auto"/>
            </w:tcBorders>
            <w:vAlign w:val="center"/>
            <w:hideMark/>
          </w:tcPr>
          <w:p w:rsidR="000A51EF" w:rsidRDefault="000A51EF" w:rsidP="00D30321">
            <w:pPr>
              <w:pStyle w:val="a3"/>
              <w:jc w:val="center"/>
            </w:pPr>
            <w:r>
              <w:t>спеціальний фонд</w:t>
            </w:r>
          </w:p>
        </w:tc>
        <w:tc>
          <w:tcPr>
            <w:tcW w:w="300" w:type="pct"/>
            <w:tcBorders>
              <w:top w:val="outset" w:sz="6" w:space="0" w:color="auto"/>
              <w:left w:val="outset" w:sz="6" w:space="0" w:color="auto"/>
              <w:bottom w:val="outset" w:sz="6" w:space="0" w:color="auto"/>
              <w:right w:val="outset" w:sz="6" w:space="0" w:color="auto"/>
            </w:tcBorders>
            <w:vAlign w:val="center"/>
            <w:hideMark/>
          </w:tcPr>
          <w:p w:rsidR="000A51EF" w:rsidRDefault="000A51EF" w:rsidP="00D30321">
            <w:pPr>
              <w:pStyle w:val="a3"/>
              <w:jc w:val="center"/>
            </w:pPr>
            <w:r>
              <w:t>разом</w:t>
            </w:r>
          </w:p>
        </w:tc>
        <w:tc>
          <w:tcPr>
            <w:tcW w:w="500" w:type="pct"/>
            <w:tcBorders>
              <w:top w:val="outset" w:sz="6" w:space="0" w:color="auto"/>
              <w:left w:val="outset" w:sz="6" w:space="0" w:color="auto"/>
              <w:bottom w:val="outset" w:sz="6" w:space="0" w:color="auto"/>
              <w:right w:val="outset" w:sz="6" w:space="0" w:color="auto"/>
            </w:tcBorders>
            <w:vAlign w:val="center"/>
            <w:hideMark/>
          </w:tcPr>
          <w:p w:rsidR="000A51EF" w:rsidRDefault="000A51EF" w:rsidP="00D30321">
            <w:pPr>
              <w:pStyle w:val="a3"/>
              <w:jc w:val="center"/>
            </w:pPr>
            <w:r>
              <w:t>загальний фонд</w:t>
            </w:r>
          </w:p>
        </w:tc>
        <w:tc>
          <w:tcPr>
            <w:tcW w:w="600" w:type="pct"/>
            <w:tcBorders>
              <w:top w:val="outset" w:sz="6" w:space="0" w:color="auto"/>
              <w:left w:val="outset" w:sz="6" w:space="0" w:color="auto"/>
              <w:bottom w:val="outset" w:sz="6" w:space="0" w:color="auto"/>
              <w:right w:val="outset" w:sz="6" w:space="0" w:color="auto"/>
            </w:tcBorders>
            <w:vAlign w:val="center"/>
            <w:hideMark/>
          </w:tcPr>
          <w:p w:rsidR="000A51EF" w:rsidRDefault="000A51EF" w:rsidP="00D30321">
            <w:pPr>
              <w:pStyle w:val="a3"/>
              <w:jc w:val="center"/>
            </w:pPr>
            <w:r>
              <w:t>спеціальний фонд</w:t>
            </w:r>
          </w:p>
        </w:tc>
        <w:tc>
          <w:tcPr>
            <w:tcW w:w="300" w:type="pct"/>
            <w:tcBorders>
              <w:top w:val="outset" w:sz="6" w:space="0" w:color="auto"/>
              <w:left w:val="outset" w:sz="6" w:space="0" w:color="auto"/>
              <w:bottom w:val="outset" w:sz="6" w:space="0" w:color="auto"/>
              <w:right w:val="outset" w:sz="6" w:space="0" w:color="auto"/>
            </w:tcBorders>
            <w:vAlign w:val="center"/>
            <w:hideMark/>
          </w:tcPr>
          <w:p w:rsidR="000A51EF" w:rsidRDefault="000A51EF" w:rsidP="00D30321">
            <w:pPr>
              <w:pStyle w:val="a3"/>
              <w:jc w:val="center"/>
            </w:pPr>
            <w:r>
              <w:t>разом</w:t>
            </w:r>
          </w:p>
        </w:tc>
        <w:tc>
          <w:tcPr>
            <w:tcW w:w="500" w:type="pct"/>
            <w:tcBorders>
              <w:top w:val="outset" w:sz="6" w:space="0" w:color="auto"/>
              <w:left w:val="outset" w:sz="6" w:space="0" w:color="auto"/>
              <w:bottom w:val="outset" w:sz="6" w:space="0" w:color="auto"/>
              <w:right w:val="outset" w:sz="6" w:space="0" w:color="auto"/>
            </w:tcBorders>
            <w:vAlign w:val="center"/>
            <w:hideMark/>
          </w:tcPr>
          <w:p w:rsidR="000A51EF" w:rsidRDefault="000A51EF" w:rsidP="00D30321">
            <w:pPr>
              <w:pStyle w:val="a3"/>
              <w:jc w:val="center"/>
            </w:pPr>
            <w:r>
              <w:t>загальний фонд</w:t>
            </w:r>
          </w:p>
        </w:tc>
        <w:tc>
          <w:tcPr>
            <w:tcW w:w="600" w:type="pct"/>
            <w:tcBorders>
              <w:top w:val="outset" w:sz="6" w:space="0" w:color="auto"/>
              <w:left w:val="outset" w:sz="6" w:space="0" w:color="auto"/>
              <w:bottom w:val="outset" w:sz="6" w:space="0" w:color="auto"/>
              <w:right w:val="outset" w:sz="6" w:space="0" w:color="auto"/>
            </w:tcBorders>
            <w:vAlign w:val="center"/>
            <w:hideMark/>
          </w:tcPr>
          <w:p w:rsidR="000A51EF" w:rsidRDefault="000A51EF" w:rsidP="00D30321">
            <w:pPr>
              <w:pStyle w:val="a3"/>
              <w:jc w:val="center"/>
            </w:pPr>
            <w:r>
              <w:t>спеціальний фонд</w:t>
            </w:r>
          </w:p>
        </w:tc>
        <w:tc>
          <w:tcPr>
            <w:tcW w:w="300" w:type="pct"/>
            <w:tcBorders>
              <w:top w:val="outset" w:sz="6" w:space="0" w:color="auto"/>
              <w:left w:val="outset" w:sz="6" w:space="0" w:color="auto"/>
              <w:bottom w:val="outset" w:sz="6" w:space="0" w:color="auto"/>
              <w:right w:val="outset" w:sz="6" w:space="0" w:color="auto"/>
            </w:tcBorders>
            <w:vAlign w:val="center"/>
            <w:hideMark/>
          </w:tcPr>
          <w:p w:rsidR="000A51EF" w:rsidRDefault="000A51EF" w:rsidP="00D30321">
            <w:pPr>
              <w:pStyle w:val="a3"/>
              <w:jc w:val="center"/>
            </w:pPr>
            <w:r>
              <w:t>разом</w:t>
            </w:r>
          </w:p>
        </w:tc>
      </w:tr>
      <w:tr w:rsidR="000A51EF" w:rsidTr="00D30321">
        <w:trPr>
          <w:tblCellSpacing w:w="22" w:type="dxa"/>
          <w:jc w:val="center"/>
        </w:trPr>
        <w:tc>
          <w:tcPr>
            <w:tcW w:w="8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1</w:t>
            </w:r>
          </w:p>
        </w:tc>
        <w:tc>
          <w:tcPr>
            <w:tcW w:w="500" w:type="pct"/>
            <w:tcBorders>
              <w:top w:val="outset" w:sz="6" w:space="0" w:color="auto"/>
              <w:left w:val="outset" w:sz="6" w:space="0" w:color="auto"/>
              <w:bottom w:val="outset" w:sz="6" w:space="0" w:color="auto"/>
              <w:right w:val="outset" w:sz="6" w:space="0" w:color="auto"/>
            </w:tcBorders>
            <w:vAlign w:val="center"/>
            <w:hideMark/>
          </w:tcPr>
          <w:p w:rsidR="000A51EF" w:rsidRDefault="000A51EF" w:rsidP="00D30321">
            <w:pPr>
              <w:pStyle w:val="a3"/>
              <w:jc w:val="center"/>
            </w:pPr>
            <w:r>
              <w:t>2</w:t>
            </w:r>
          </w:p>
        </w:tc>
        <w:tc>
          <w:tcPr>
            <w:tcW w:w="600" w:type="pct"/>
            <w:tcBorders>
              <w:top w:val="outset" w:sz="6" w:space="0" w:color="auto"/>
              <w:left w:val="outset" w:sz="6" w:space="0" w:color="auto"/>
              <w:bottom w:val="outset" w:sz="6" w:space="0" w:color="auto"/>
              <w:right w:val="outset" w:sz="6" w:space="0" w:color="auto"/>
            </w:tcBorders>
            <w:vAlign w:val="center"/>
            <w:hideMark/>
          </w:tcPr>
          <w:p w:rsidR="000A51EF" w:rsidRDefault="000A51EF" w:rsidP="00D30321">
            <w:pPr>
              <w:pStyle w:val="a3"/>
              <w:jc w:val="center"/>
            </w:pPr>
            <w:r>
              <w:t>3</w:t>
            </w:r>
          </w:p>
        </w:tc>
        <w:tc>
          <w:tcPr>
            <w:tcW w:w="300" w:type="pct"/>
            <w:tcBorders>
              <w:top w:val="outset" w:sz="6" w:space="0" w:color="auto"/>
              <w:left w:val="outset" w:sz="6" w:space="0" w:color="auto"/>
              <w:bottom w:val="outset" w:sz="6" w:space="0" w:color="auto"/>
              <w:right w:val="outset" w:sz="6" w:space="0" w:color="auto"/>
            </w:tcBorders>
            <w:vAlign w:val="center"/>
            <w:hideMark/>
          </w:tcPr>
          <w:p w:rsidR="000A51EF" w:rsidRDefault="000A51EF" w:rsidP="00D30321">
            <w:pPr>
              <w:pStyle w:val="a3"/>
              <w:jc w:val="center"/>
            </w:pPr>
            <w:r>
              <w:t>4</w:t>
            </w:r>
          </w:p>
        </w:tc>
        <w:tc>
          <w:tcPr>
            <w:tcW w:w="500" w:type="pct"/>
            <w:tcBorders>
              <w:top w:val="outset" w:sz="6" w:space="0" w:color="auto"/>
              <w:left w:val="outset" w:sz="6" w:space="0" w:color="auto"/>
              <w:bottom w:val="outset" w:sz="6" w:space="0" w:color="auto"/>
              <w:right w:val="outset" w:sz="6" w:space="0" w:color="auto"/>
            </w:tcBorders>
            <w:vAlign w:val="center"/>
            <w:hideMark/>
          </w:tcPr>
          <w:p w:rsidR="000A51EF" w:rsidRDefault="000A51EF" w:rsidP="00D30321">
            <w:pPr>
              <w:pStyle w:val="a3"/>
              <w:jc w:val="center"/>
            </w:pPr>
            <w:r>
              <w:t>5</w:t>
            </w:r>
          </w:p>
        </w:tc>
        <w:tc>
          <w:tcPr>
            <w:tcW w:w="600" w:type="pct"/>
            <w:tcBorders>
              <w:top w:val="outset" w:sz="6" w:space="0" w:color="auto"/>
              <w:left w:val="outset" w:sz="6" w:space="0" w:color="auto"/>
              <w:bottom w:val="outset" w:sz="6" w:space="0" w:color="auto"/>
              <w:right w:val="outset" w:sz="6" w:space="0" w:color="auto"/>
            </w:tcBorders>
            <w:vAlign w:val="center"/>
            <w:hideMark/>
          </w:tcPr>
          <w:p w:rsidR="000A51EF" w:rsidRDefault="000A51EF" w:rsidP="00D30321">
            <w:pPr>
              <w:pStyle w:val="a3"/>
              <w:jc w:val="center"/>
            </w:pPr>
            <w:r>
              <w:t>6</w:t>
            </w:r>
          </w:p>
        </w:tc>
        <w:tc>
          <w:tcPr>
            <w:tcW w:w="300" w:type="pct"/>
            <w:tcBorders>
              <w:top w:val="outset" w:sz="6" w:space="0" w:color="auto"/>
              <w:left w:val="outset" w:sz="6" w:space="0" w:color="auto"/>
              <w:bottom w:val="outset" w:sz="6" w:space="0" w:color="auto"/>
              <w:right w:val="outset" w:sz="6" w:space="0" w:color="auto"/>
            </w:tcBorders>
            <w:vAlign w:val="center"/>
            <w:hideMark/>
          </w:tcPr>
          <w:p w:rsidR="000A51EF" w:rsidRDefault="000A51EF" w:rsidP="00D30321">
            <w:pPr>
              <w:pStyle w:val="a3"/>
              <w:jc w:val="center"/>
            </w:pPr>
            <w:r>
              <w:t>7</w:t>
            </w:r>
          </w:p>
        </w:tc>
        <w:tc>
          <w:tcPr>
            <w:tcW w:w="500" w:type="pct"/>
            <w:tcBorders>
              <w:top w:val="outset" w:sz="6" w:space="0" w:color="auto"/>
              <w:left w:val="outset" w:sz="6" w:space="0" w:color="auto"/>
              <w:bottom w:val="outset" w:sz="6" w:space="0" w:color="auto"/>
              <w:right w:val="outset" w:sz="6" w:space="0" w:color="auto"/>
            </w:tcBorders>
            <w:vAlign w:val="center"/>
            <w:hideMark/>
          </w:tcPr>
          <w:p w:rsidR="000A51EF" w:rsidRDefault="000A51EF" w:rsidP="00D30321">
            <w:pPr>
              <w:pStyle w:val="a3"/>
              <w:jc w:val="center"/>
            </w:pPr>
            <w:r>
              <w:t>8</w:t>
            </w:r>
          </w:p>
        </w:tc>
        <w:tc>
          <w:tcPr>
            <w:tcW w:w="600" w:type="pct"/>
            <w:tcBorders>
              <w:top w:val="outset" w:sz="6" w:space="0" w:color="auto"/>
              <w:left w:val="outset" w:sz="6" w:space="0" w:color="auto"/>
              <w:bottom w:val="outset" w:sz="6" w:space="0" w:color="auto"/>
              <w:right w:val="outset" w:sz="6" w:space="0" w:color="auto"/>
            </w:tcBorders>
            <w:vAlign w:val="center"/>
            <w:hideMark/>
          </w:tcPr>
          <w:p w:rsidR="000A51EF" w:rsidRDefault="000A51EF" w:rsidP="00D30321">
            <w:pPr>
              <w:pStyle w:val="a3"/>
              <w:jc w:val="center"/>
            </w:pPr>
            <w:r>
              <w:t>9</w:t>
            </w:r>
          </w:p>
        </w:tc>
        <w:tc>
          <w:tcPr>
            <w:tcW w:w="300" w:type="pct"/>
            <w:tcBorders>
              <w:top w:val="outset" w:sz="6" w:space="0" w:color="auto"/>
              <w:left w:val="outset" w:sz="6" w:space="0" w:color="auto"/>
              <w:bottom w:val="outset" w:sz="6" w:space="0" w:color="auto"/>
              <w:right w:val="outset" w:sz="6" w:space="0" w:color="auto"/>
            </w:tcBorders>
            <w:vAlign w:val="center"/>
            <w:hideMark/>
          </w:tcPr>
          <w:p w:rsidR="000A51EF" w:rsidRDefault="000A51EF" w:rsidP="00D30321">
            <w:pPr>
              <w:pStyle w:val="a3"/>
              <w:jc w:val="center"/>
            </w:pPr>
            <w:r>
              <w:t>10</w:t>
            </w:r>
          </w:p>
        </w:tc>
      </w:tr>
      <w:tr w:rsidR="000A51EF" w:rsidTr="00D30321">
        <w:trPr>
          <w:tblCellSpacing w:w="22" w:type="dxa"/>
          <w:jc w:val="center"/>
        </w:trPr>
        <w:tc>
          <w:tcPr>
            <w:tcW w:w="8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pPr>
            <w:r>
              <w:t>Регіональна цільова програма 1</w:t>
            </w:r>
          </w:p>
        </w:tc>
        <w:tc>
          <w:tcPr>
            <w:tcW w:w="500" w:type="pct"/>
            <w:tcBorders>
              <w:top w:val="outset" w:sz="6" w:space="0" w:color="auto"/>
              <w:left w:val="outset" w:sz="6" w:space="0" w:color="auto"/>
              <w:bottom w:val="outset" w:sz="6" w:space="0" w:color="auto"/>
              <w:right w:val="outset" w:sz="6" w:space="0" w:color="auto"/>
            </w:tcBorders>
            <w:vAlign w:val="center"/>
            <w:hideMark/>
          </w:tcPr>
          <w:p w:rsidR="000A51EF" w:rsidRDefault="000A51EF" w:rsidP="00D30321">
            <w:pPr>
              <w:pStyle w:val="a3"/>
              <w:jc w:val="center"/>
            </w:pPr>
            <w: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0A51EF" w:rsidRDefault="000A51EF" w:rsidP="00D30321">
            <w:pPr>
              <w:pStyle w:val="a3"/>
              <w:jc w:val="center"/>
            </w:pPr>
            <w: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0A51EF" w:rsidRDefault="000A51EF" w:rsidP="00D30321">
            <w:pPr>
              <w:pStyle w:val="a3"/>
              <w:jc w:val="center"/>
            </w:pPr>
            <w: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0A51EF" w:rsidRDefault="000A51EF" w:rsidP="00D30321">
            <w:pPr>
              <w:pStyle w:val="a3"/>
              <w:jc w:val="center"/>
            </w:pPr>
            <w: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0A51EF" w:rsidRDefault="000A51EF" w:rsidP="00D30321">
            <w:pPr>
              <w:pStyle w:val="a3"/>
              <w:jc w:val="center"/>
            </w:pPr>
            <w: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0A51EF" w:rsidRDefault="000A51EF" w:rsidP="00D30321">
            <w:pPr>
              <w:pStyle w:val="a3"/>
              <w:jc w:val="center"/>
            </w:pPr>
            <w: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0A51EF" w:rsidRDefault="000A51EF" w:rsidP="00D30321">
            <w:pPr>
              <w:pStyle w:val="a3"/>
              <w:jc w:val="center"/>
            </w:pPr>
            <w: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0A51EF" w:rsidRDefault="000A51EF" w:rsidP="00D30321">
            <w:pPr>
              <w:pStyle w:val="a3"/>
              <w:jc w:val="center"/>
            </w:pPr>
            <w: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0A51EF" w:rsidRDefault="000A51EF" w:rsidP="00D30321">
            <w:pPr>
              <w:pStyle w:val="a3"/>
              <w:jc w:val="center"/>
            </w:pPr>
            <w:r>
              <w:t> </w:t>
            </w:r>
          </w:p>
        </w:tc>
      </w:tr>
      <w:tr w:rsidR="000A51EF" w:rsidTr="00D30321">
        <w:trPr>
          <w:tblCellSpacing w:w="22" w:type="dxa"/>
          <w:jc w:val="center"/>
        </w:trPr>
        <w:tc>
          <w:tcPr>
            <w:tcW w:w="8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pPr>
            <w:r>
              <w:lastRenderedPageBreak/>
              <w:t>Підпрограма 1</w:t>
            </w:r>
          </w:p>
        </w:tc>
        <w:tc>
          <w:tcPr>
            <w:tcW w:w="5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6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3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5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6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3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5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6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3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r>
      <w:tr w:rsidR="000A51EF" w:rsidTr="00D30321">
        <w:trPr>
          <w:tblCellSpacing w:w="22" w:type="dxa"/>
          <w:jc w:val="center"/>
        </w:trPr>
        <w:tc>
          <w:tcPr>
            <w:tcW w:w="8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pPr>
            <w:r>
              <w:t>Підпрограма 2</w:t>
            </w:r>
          </w:p>
        </w:tc>
        <w:tc>
          <w:tcPr>
            <w:tcW w:w="5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6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3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5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6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3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5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6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3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r>
      <w:tr w:rsidR="000A51EF" w:rsidTr="00D30321">
        <w:trPr>
          <w:tblCellSpacing w:w="22" w:type="dxa"/>
          <w:jc w:val="center"/>
        </w:trPr>
        <w:tc>
          <w:tcPr>
            <w:tcW w:w="8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pPr>
            <w:r>
              <w:t>...</w:t>
            </w:r>
          </w:p>
        </w:tc>
        <w:tc>
          <w:tcPr>
            <w:tcW w:w="5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6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3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5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6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3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5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6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3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r>
      <w:tr w:rsidR="000A51EF" w:rsidTr="00D30321">
        <w:trPr>
          <w:tblCellSpacing w:w="22" w:type="dxa"/>
          <w:jc w:val="center"/>
        </w:trPr>
        <w:tc>
          <w:tcPr>
            <w:tcW w:w="8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pPr>
            <w:r>
              <w:t>Усього</w:t>
            </w:r>
          </w:p>
        </w:tc>
        <w:tc>
          <w:tcPr>
            <w:tcW w:w="5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6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3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5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6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3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5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6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3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r>
    </w:tbl>
    <w:p w:rsidR="000A51EF" w:rsidRDefault="000A51EF" w:rsidP="000A51EF">
      <w:pPr>
        <w:rPr>
          <w:rFonts w:eastAsia="Times New Roman"/>
        </w:rPr>
      </w:pPr>
      <w:r>
        <w:rPr>
          <w:rFonts w:eastAsia="Times New Roman"/>
        </w:rPr>
        <w:br w:type="textWrapping" w:clear="all"/>
      </w:r>
    </w:p>
    <w:tbl>
      <w:tblPr>
        <w:tblW w:w="15000" w:type="dxa"/>
        <w:jc w:val="center"/>
        <w:tblCellSpacing w:w="22" w:type="dxa"/>
        <w:tblCellMar>
          <w:top w:w="30" w:type="dxa"/>
          <w:left w:w="30" w:type="dxa"/>
          <w:bottom w:w="30" w:type="dxa"/>
          <w:right w:w="30" w:type="dxa"/>
        </w:tblCellMar>
        <w:tblLook w:val="04A0" w:firstRow="1" w:lastRow="0" w:firstColumn="1" w:lastColumn="0" w:noHBand="0" w:noVBand="1"/>
      </w:tblPr>
      <w:tblGrid>
        <w:gridCol w:w="15000"/>
      </w:tblGrid>
      <w:tr w:rsidR="000A51EF" w:rsidTr="00D30321">
        <w:trPr>
          <w:tblCellSpacing w:w="22" w:type="dxa"/>
          <w:jc w:val="center"/>
        </w:trPr>
        <w:tc>
          <w:tcPr>
            <w:tcW w:w="5000" w:type="pct"/>
            <w:hideMark/>
          </w:tcPr>
          <w:p w:rsidR="000A51EF" w:rsidRDefault="000A51EF" w:rsidP="00D30321">
            <w:pPr>
              <w:pStyle w:val="a3"/>
              <w:jc w:val="both"/>
            </w:pPr>
            <w:r>
              <w:t>7. Результативні показники бюджетної програми та аналіз їх виконання за звітний період</w:t>
            </w:r>
          </w:p>
        </w:tc>
      </w:tr>
    </w:tbl>
    <w:p w:rsidR="000A51EF" w:rsidRDefault="000A51EF" w:rsidP="000A51EF">
      <w:pPr>
        <w:rPr>
          <w:rFonts w:eastAsia="Times New Roman"/>
        </w:rPr>
      </w:pPr>
      <w:r>
        <w:rPr>
          <w:rFonts w:eastAsia="Times New Roman"/>
        </w:rPr>
        <w:br w:type="textWrapping" w:clear="all"/>
      </w:r>
    </w:p>
    <w:tbl>
      <w:tblPr>
        <w:tblW w:w="150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95"/>
        <w:gridCol w:w="1504"/>
        <w:gridCol w:w="2235"/>
        <w:gridCol w:w="1650"/>
        <w:gridCol w:w="1943"/>
        <w:gridCol w:w="2381"/>
        <w:gridCol w:w="2381"/>
        <w:gridCol w:w="2111"/>
      </w:tblGrid>
      <w:tr w:rsidR="000A51EF" w:rsidTr="00D30321">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N</w:t>
            </w:r>
            <w:r>
              <w:br/>
              <w:t>з/п</w:t>
            </w:r>
          </w:p>
        </w:tc>
        <w:tc>
          <w:tcPr>
            <w:tcW w:w="500" w:type="pct"/>
            <w:tcBorders>
              <w:top w:val="outset" w:sz="6" w:space="0" w:color="auto"/>
              <w:left w:val="outset" w:sz="6" w:space="0" w:color="auto"/>
              <w:bottom w:val="outset" w:sz="6" w:space="0" w:color="auto"/>
              <w:right w:val="outset" w:sz="6" w:space="0" w:color="auto"/>
            </w:tcBorders>
            <w:vAlign w:val="center"/>
            <w:hideMark/>
          </w:tcPr>
          <w:p w:rsidR="000A51EF" w:rsidRDefault="000A51EF" w:rsidP="00D30321">
            <w:pPr>
              <w:pStyle w:val="a3"/>
              <w:jc w:val="center"/>
            </w:pPr>
            <w:r>
              <w:t>КПКВК</w:t>
            </w:r>
          </w:p>
        </w:tc>
        <w:tc>
          <w:tcPr>
            <w:tcW w:w="750" w:type="pct"/>
            <w:tcBorders>
              <w:top w:val="outset" w:sz="6" w:space="0" w:color="auto"/>
              <w:left w:val="outset" w:sz="6" w:space="0" w:color="auto"/>
              <w:bottom w:val="outset" w:sz="6" w:space="0" w:color="auto"/>
              <w:right w:val="outset" w:sz="6" w:space="0" w:color="auto"/>
            </w:tcBorders>
            <w:vAlign w:val="center"/>
            <w:hideMark/>
          </w:tcPr>
          <w:p w:rsidR="000A51EF" w:rsidRDefault="000A51EF" w:rsidP="00D30321">
            <w:pPr>
              <w:pStyle w:val="a3"/>
              <w:jc w:val="center"/>
            </w:pPr>
            <w:r>
              <w:t>Показники</w:t>
            </w:r>
          </w:p>
        </w:tc>
        <w:tc>
          <w:tcPr>
            <w:tcW w:w="550" w:type="pct"/>
            <w:tcBorders>
              <w:top w:val="outset" w:sz="6" w:space="0" w:color="auto"/>
              <w:left w:val="outset" w:sz="6" w:space="0" w:color="auto"/>
              <w:bottom w:val="outset" w:sz="6" w:space="0" w:color="auto"/>
              <w:right w:val="outset" w:sz="6" w:space="0" w:color="auto"/>
            </w:tcBorders>
            <w:vAlign w:val="center"/>
            <w:hideMark/>
          </w:tcPr>
          <w:p w:rsidR="000A51EF" w:rsidRDefault="000A51EF" w:rsidP="00D30321">
            <w:pPr>
              <w:pStyle w:val="a3"/>
              <w:jc w:val="center"/>
            </w:pPr>
            <w:r>
              <w:t>Одиниця виміру</w:t>
            </w:r>
          </w:p>
        </w:tc>
        <w:tc>
          <w:tcPr>
            <w:tcW w:w="650" w:type="pct"/>
            <w:tcBorders>
              <w:top w:val="outset" w:sz="6" w:space="0" w:color="auto"/>
              <w:left w:val="outset" w:sz="6" w:space="0" w:color="auto"/>
              <w:bottom w:val="outset" w:sz="6" w:space="0" w:color="auto"/>
              <w:right w:val="outset" w:sz="6" w:space="0" w:color="auto"/>
            </w:tcBorders>
            <w:vAlign w:val="center"/>
            <w:hideMark/>
          </w:tcPr>
          <w:p w:rsidR="000A51EF" w:rsidRDefault="000A51EF" w:rsidP="00D30321">
            <w:pPr>
              <w:pStyle w:val="a3"/>
              <w:jc w:val="center"/>
            </w:pPr>
            <w:r>
              <w:t>Джерело інформації</w:t>
            </w:r>
          </w:p>
        </w:tc>
        <w:tc>
          <w:tcPr>
            <w:tcW w:w="800" w:type="pct"/>
            <w:tcBorders>
              <w:top w:val="outset" w:sz="6" w:space="0" w:color="auto"/>
              <w:left w:val="outset" w:sz="6" w:space="0" w:color="auto"/>
              <w:bottom w:val="outset" w:sz="6" w:space="0" w:color="auto"/>
              <w:right w:val="outset" w:sz="6" w:space="0" w:color="auto"/>
            </w:tcBorders>
            <w:vAlign w:val="center"/>
            <w:hideMark/>
          </w:tcPr>
          <w:p w:rsidR="000A51EF" w:rsidRDefault="000A51EF" w:rsidP="00D30321">
            <w:pPr>
              <w:pStyle w:val="a3"/>
              <w:jc w:val="center"/>
            </w:pPr>
            <w:r>
              <w:t>Затверджено паспортом бюджетної програми на звітний період</w:t>
            </w:r>
          </w:p>
        </w:tc>
        <w:tc>
          <w:tcPr>
            <w:tcW w:w="800" w:type="pct"/>
            <w:tcBorders>
              <w:top w:val="outset" w:sz="6" w:space="0" w:color="auto"/>
              <w:left w:val="outset" w:sz="6" w:space="0" w:color="auto"/>
              <w:bottom w:val="outset" w:sz="6" w:space="0" w:color="auto"/>
              <w:right w:val="outset" w:sz="6" w:space="0" w:color="auto"/>
            </w:tcBorders>
            <w:vAlign w:val="center"/>
            <w:hideMark/>
          </w:tcPr>
          <w:p w:rsidR="000A51EF" w:rsidRDefault="000A51EF" w:rsidP="00D30321">
            <w:pPr>
              <w:pStyle w:val="a3"/>
              <w:jc w:val="center"/>
            </w:pPr>
            <w:r>
              <w:t>Виконано за звітний період (касові видатки / надані кредити)</w:t>
            </w:r>
          </w:p>
        </w:tc>
        <w:tc>
          <w:tcPr>
            <w:tcW w:w="700" w:type="pct"/>
            <w:tcBorders>
              <w:top w:val="outset" w:sz="6" w:space="0" w:color="auto"/>
              <w:left w:val="outset" w:sz="6" w:space="0" w:color="auto"/>
              <w:bottom w:val="outset" w:sz="6" w:space="0" w:color="auto"/>
              <w:right w:val="outset" w:sz="6" w:space="0" w:color="auto"/>
            </w:tcBorders>
            <w:vAlign w:val="center"/>
            <w:hideMark/>
          </w:tcPr>
          <w:p w:rsidR="000A51EF" w:rsidRDefault="000A51EF" w:rsidP="00D30321">
            <w:pPr>
              <w:pStyle w:val="a3"/>
              <w:jc w:val="center"/>
            </w:pPr>
            <w:r>
              <w:t>Відхилення</w:t>
            </w:r>
          </w:p>
        </w:tc>
      </w:tr>
      <w:tr w:rsidR="000A51EF" w:rsidTr="00D30321">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1</w:t>
            </w:r>
          </w:p>
        </w:tc>
        <w:tc>
          <w:tcPr>
            <w:tcW w:w="500" w:type="pct"/>
            <w:tcBorders>
              <w:top w:val="outset" w:sz="6" w:space="0" w:color="auto"/>
              <w:left w:val="outset" w:sz="6" w:space="0" w:color="auto"/>
              <w:bottom w:val="outset" w:sz="6" w:space="0" w:color="auto"/>
              <w:right w:val="outset" w:sz="6" w:space="0" w:color="auto"/>
            </w:tcBorders>
            <w:vAlign w:val="center"/>
            <w:hideMark/>
          </w:tcPr>
          <w:p w:rsidR="000A51EF" w:rsidRDefault="000A51EF" w:rsidP="00D30321">
            <w:pPr>
              <w:pStyle w:val="a3"/>
              <w:jc w:val="center"/>
            </w:pPr>
            <w:r>
              <w:t>2</w:t>
            </w:r>
          </w:p>
        </w:tc>
        <w:tc>
          <w:tcPr>
            <w:tcW w:w="750" w:type="pct"/>
            <w:tcBorders>
              <w:top w:val="outset" w:sz="6" w:space="0" w:color="auto"/>
              <w:left w:val="outset" w:sz="6" w:space="0" w:color="auto"/>
              <w:bottom w:val="outset" w:sz="6" w:space="0" w:color="auto"/>
              <w:right w:val="outset" w:sz="6" w:space="0" w:color="auto"/>
            </w:tcBorders>
            <w:vAlign w:val="center"/>
            <w:hideMark/>
          </w:tcPr>
          <w:p w:rsidR="000A51EF" w:rsidRDefault="000A51EF" w:rsidP="00D30321">
            <w:pPr>
              <w:pStyle w:val="a3"/>
              <w:jc w:val="center"/>
            </w:pPr>
            <w:r>
              <w:t>3</w:t>
            </w:r>
          </w:p>
        </w:tc>
        <w:tc>
          <w:tcPr>
            <w:tcW w:w="550" w:type="pct"/>
            <w:tcBorders>
              <w:top w:val="outset" w:sz="6" w:space="0" w:color="auto"/>
              <w:left w:val="outset" w:sz="6" w:space="0" w:color="auto"/>
              <w:bottom w:val="outset" w:sz="6" w:space="0" w:color="auto"/>
              <w:right w:val="outset" w:sz="6" w:space="0" w:color="auto"/>
            </w:tcBorders>
            <w:vAlign w:val="center"/>
            <w:hideMark/>
          </w:tcPr>
          <w:p w:rsidR="000A51EF" w:rsidRDefault="000A51EF" w:rsidP="00D30321">
            <w:pPr>
              <w:pStyle w:val="a3"/>
              <w:jc w:val="center"/>
            </w:pPr>
            <w:r>
              <w:t>4</w:t>
            </w:r>
          </w:p>
        </w:tc>
        <w:tc>
          <w:tcPr>
            <w:tcW w:w="650" w:type="pct"/>
            <w:tcBorders>
              <w:top w:val="outset" w:sz="6" w:space="0" w:color="auto"/>
              <w:left w:val="outset" w:sz="6" w:space="0" w:color="auto"/>
              <w:bottom w:val="outset" w:sz="6" w:space="0" w:color="auto"/>
              <w:right w:val="outset" w:sz="6" w:space="0" w:color="auto"/>
            </w:tcBorders>
            <w:vAlign w:val="center"/>
            <w:hideMark/>
          </w:tcPr>
          <w:p w:rsidR="000A51EF" w:rsidRDefault="000A51EF" w:rsidP="00D30321">
            <w:pPr>
              <w:pStyle w:val="a3"/>
              <w:jc w:val="center"/>
            </w:pPr>
            <w:r>
              <w:t>5</w:t>
            </w:r>
          </w:p>
        </w:tc>
        <w:tc>
          <w:tcPr>
            <w:tcW w:w="800" w:type="pct"/>
            <w:tcBorders>
              <w:top w:val="outset" w:sz="6" w:space="0" w:color="auto"/>
              <w:left w:val="outset" w:sz="6" w:space="0" w:color="auto"/>
              <w:bottom w:val="outset" w:sz="6" w:space="0" w:color="auto"/>
              <w:right w:val="outset" w:sz="6" w:space="0" w:color="auto"/>
            </w:tcBorders>
            <w:vAlign w:val="center"/>
            <w:hideMark/>
          </w:tcPr>
          <w:p w:rsidR="000A51EF" w:rsidRDefault="000A51EF" w:rsidP="00D30321">
            <w:pPr>
              <w:pStyle w:val="a3"/>
              <w:jc w:val="center"/>
            </w:pPr>
            <w:r>
              <w:t>6</w:t>
            </w:r>
          </w:p>
        </w:tc>
        <w:tc>
          <w:tcPr>
            <w:tcW w:w="800" w:type="pct"/>
            <w:tcBorders>
              <w:top w:val="outset" w:sz="6" w:space="0" w:color="auto"/>
              <w:left w:val="outset" w:sz="6" w:space="0" w:color="auto"/>
              <w:bottom w:val="outset" w:sz="6" w:space="0" w:color="auto"/>
              <w:right w:val="outset" w:sz="6" w:space="0" w:color="auto"/>
            </w:tcBorders>
            <w:vAlign w:val="center"/>
            <w:hideMark/>
          </w:tcPr>
          <w:p w:rsidR="000A51EF" w:rsidRDefault="000A51EF" w:rsidP="00D30321">
            <w:pPr>
              <w:pStyle w:val="a3"/>
              <w:jc w:val="center"/>
            </w:pPr>
            <w:r>
              <w:t>7</w:t>
            </w:r>
          </w:p>
        </w:tc>
        <w:tc>
          <w:tcPr>
            <w:tcW w:w="700" w:type="pct"/>
            <w:tcBorders>
              <w:top w:val="outset" w:sz="6" w:space="0" w:color="auto"/>
              <w:left w:val="outset" w:sz="6" w:space="0" w:color="auto"/>
              <w:bottom w:val="outset" w:sz="6" w:space="0" w:color="auto"/>
              <w:right w:val="outset" w:sz="6" w:space="0" w:color="auto"/>
            </w:tcBorders>
            <w:vAlign w:val="center"/>
            <w:hideMark/>
          </w:tcPr>
          <w:p w:rsidR="000A51EF" w:rsidRDefault="000A51EF" w:rsidP="00D30321">
            <w:pPr>
              <w:pStyle w:val="a3"/>
              <w:jc w:val="center"/>
            </w:pPr>
            <w:r>
              <w:t>8</w:t>
            </w:r>
          </w:p>
        </w:tc>
      </w:tr>
      <w:tr w:rsidR="000A51EF" w:rsidTr="00D30321">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5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750" w:type="pct"/>
            <w:tcBorders>
              <w:top w:val="outset" w:sz="6" w:space="0" w:color="auto"/>
              <w:left w:val="outset" w:sz="6" w:space="0" w:color="auto"/>
              <w:bottom w:val="outset" w:sz="6" w:space="0" w:color="auto"/>
              <w:right w:val="outset" w:sz="6" w:space="0" w:color="auto"/>
            </w:tcBorders>
            <w:vAlign w:val="center"/>
            <w:hideMark/>
          </w:tcPr>
          <w:p w:rsidR="000A51EF" w:rsidRDefault="000A51EF" w:rsidP="00D30321">
            <w:pPr>
              <w:pStyle w:val="a3"/>
            </w:pPr>
            <w:r>
              <w:t>Підпрограма 1</w:t>
            </w:r>
          </w:p>
        </w:tc>
        <w:tc>
          <w:tcPr>
            <w:tcW w:w="550" w:type="pct"/>
            <w:tcBorders>
              <w:top w:val="outset" w:sz="6" w:space="0" w:color="auto"/>
              <w:left w:val="outset" w:sz="6" w:space="0" w:color="auto"/>
              <w:bottom w:val="outset" w:sz="6" w:space="0" w:color="auto"/>
              <w:right w:val="outset" w:sz="6" w:space="0" w:color="auto"/>
            </w:tcBorders>
            <w:vAlign w:val="center"/>
            <w:hideMark/>
          </w:tcPr>
          <w:p w:rsidR="000A51EF" w:rsidRDefault="000A51EF" w:rsidP="00D30321">
            <w:pPr>
              <w:pStyle w:val="a3"/>
              <w:jc w:val="center"/>
            </w:pPr>
            <w:r>
              <w:t> </w:t>
            </w:r>
          </w:p>
        </w:tc>
        <w:tc>
          <w:tcPr>
            <w:tcW w:w="650" w:type="pct"/>
            <w:tcBorders>
              <w:top w:val="outset" w:sz="6" w:space="0" w:color="auto"/>
              <w:left w:val="outset" w:sz="6" w:space="0" w:color="auto"/>
              <w:bottom w:val="outset" w:sz="6" w:space="0" w:color="auto"/>
              <w:right w:val="outset" w:sz="6" w:space="0" w:color="auto"/>
            </w:tcBorders>
            <w:vAlign w:val="center"/>
            <w:hideMark/>
          </w:tcPr>
          <w:p w:rsidR="000A51EF" w:rsidRDefault="000A51EF" w:rsidP="00D30321">
            <w:pPr>
              <w:pStyle w:val="a3"/>
              <w:jc w:val="center"/>
            </w:pPr>
            <w:r>
              <w:t> </w:t>
            </w:r>
          </w:p>
        </w:tc>
        <w:tc>
          <w:tcPr>
            <w:tcW w:w="800" w:type="pct"/>
            <w:tcBorders>
              <w:top w:val="outset" w:sz="6" w:space="0" w:color="auto"/>
              <w:left w:val="outset" w:sz="6" w:space="0" w:color="auto"/>
              <w:bottom w:val="outset" w:sz="6" w:space="0" w:color="auto"/>
              <w:right w:val="outset" w:sz="6" w:space="0" w:color="auto"/>
            </w:tcBorders>
            <w:vAlign w:val="center"/>
            <w:hideMark/>
          </w:tcPr>
          <w:p w:rsidR="000A51EF" w:rsidRDefault="000A51EF" w:rsidP="00D30321">
            <w:pPr>
              <w:pStyle w:val="a3"/>
              <w:jc w:val="center"/>
            </w:pPr>
            <w:r>
              <w:t> </w:t>
            </w:r>
          </w:p>
        </w:tc>
        <w:tc>
          <w:tcPr>
            <w:tcW w:w="800" w:type="pct"/>
            <w:tcBorders>
              <w:top w:val="outset" w:sz="6" w:space="0" w:color="auto"/>
              <w:left w:val="outset" w:sz="6" w:space="0" w:color="auto"/>
              <w:bottom w:val="outset" w:sz="6" w:space="0" w:color="auto"/>
              <w:right w:val="outset" w:sz="6" w:space="0" w:color="auto"/>
            </w:tcBorders>
            <w:vAlign w:val="center"/>
            <w:hideMark/>
          </w:tcPr>
          <w:p w:rsidR="000A51EF" w:rsidRDefault="000A51EF" w:rsidP="00D30321">
            <w:pPr>
              <w:pStyle w:val="a3"/>
              <w:jc w:val="center"/>
            </w:pPr>
            <w: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0A51EF" w:rsidRDefault="000A51EF" w:rsidP="00D30321">
            <w:pPr>
              <w:pStyle w:val="a3"/>
              <w:jc w:val="center"/>
            </w:pPr>
            <w:r>
              <w:t> </w:t>
            </w:r>
          </w:p>
        </w:tc>
      </w:tr>
      <w:tr w:rsidR="000A51EF" w:rsidTr="00D30321">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5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75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pPr>
            <w:r>
              <w:t>Завдання 1</w:t>
            </w:r>
          </w:p>
        </w:tc>
        <w:tc>
          <w:tcPr>
            <w:tcW w:w="55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pPr>
            <w:r>
              <w:t> </w:t>
            </w:r>
          </w:p>
        </w:tc>
        <w:tc>
          <w:tcPr>
            <w:tcW w:w="65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pPr>
            <w:r>
              <w:t> </w:t>
            </w:r>
          </w:p>
        </w:tc>
        <w:tc>
          <w:tcPr>
            <w:tcW w:w="8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pPr>
            <w:r>
              <w:t> </w:t>
            </w:r>
          </w:p>
        </w:tc>
        <w:tc>
          <w:tcPr>
            <w:tcW w:w="8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pPr>
            <w:r>
              <w:t> </w:t>
            </w:r>
          </w:p>
        </w:tc>
        <w:tc>
          <w:tcPr>
            <w:tcW w:w="7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pPr>
            <w:r>
              <w:t> </w:t>
            </w:r>
          </w:p>
        </w:tc>
      </w:tr>
      <w:tr w:rsidR="000A51EF" w:rsidTr="00D30321">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1</w:t>
            </w:r>
          </w:p>
        </w:tc>
        <w:tc>
          <w:tcPr>
            <w:tcW w:w="5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75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pPr>
            <w:r>
              <w:t>затрат</w:t>
            </w:r>
          </w:p>
        </w:tc>
        <w:tc>
          <w:tcPr>
            <w:tcW w:w="55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pPr>
            <w:r>
              <w:t> </w:t>
            </w:r>
          </w:p>
        </w:tc>
        <w:tc>
          <w:tcPr>
            <w:tcW w:w="65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pPr>
            <w:r>
              <w:t> </w:t>
            </w:r>
          </w:p>
        </w:tc>
        <w:tc>
          <w:tcPr>
            <w:tcW w:w="8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pPr>
            <w:r>
              <w:t> </w:t>
            </w:r>
          </w:p>
        </w:tc>
        <w:tc>
          <w:tcPr>
            <w:tcW w:w="8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pPr>
            <w:r>
              <w:t> </w:t>
            </w:r>
          </w:p>
        </w:tc>
        <w:tc>
          <w:tcPr>
            <w:tcW w:w="7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pPr>
            <w:r>
              <w:t> </w:t>
            </w:r>
          </w:p>
        </w:tc>
      </w:tr>
      <w:tr w:rsidR="000A51EF" w:rsidTr="00D30321">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5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75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pPr>
            <w:r>
              <w:rPr>
                <w:i/>
                <w:iCs/>
              </w:rPr>
              <w:t>показник</w:t>
            </w:r>
          </w:p>
        </w:tc>
        <w:tc>
          <w:tcPr>
            <w:tcW w:w="55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pPr>
            <w:r>
              <w:t> </w:t>
            </w:r>
          </w:p>
        </w:tc>
        <w:tc>
          <w:tcPr>
            <w:tcW w:w="65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pPr>
            <w:r>
              <w:t> </w:t>
            </w:r>
          </w:p>
        </w:tc>
        <w:tc>
          <w:tcPr>
            <w:tcW w:w="8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pPr>
            <w:r>
              <w:t> </w:t>
            </w:r>
          </w:p>
        </w:tc>
        <w:tc>
          <w:tcPr>
            <w:tcW w:w="8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pPr>
            <w:r>
              <w:t> </w:t>
            </w:r>
          </w:p>
        </w:tc>
        <w:tc>
          <w:tcPr>
            <w:tcW w:w="7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pPr>
            <w:r>
              <w:t> </w:t>
            </w:r>
          </w:p>
        </w:tc>
      </w:tr>
      <w:tr w:rsidR="000A51EF" w:rsidTr="00D30321">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5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75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pPr>
            <w:r>
              <w:t>...</w:t>
            </w:r>
          </w:p>
        </w:tc>
        <w:tc>
          <w:tcPr>
            <w:tcW w:w="55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pPr>
            <w:r>
              <w:t> </w:t>
            </w:r>
          </w:p>
        </w:tc>
        <w:tc>
          <w:tcPr>
            <w:tcW w:w="65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pPr>
            <w:r>
              <w:t> </w:t>
            </w:r>
          </w:p>
        </w:tc>
        <w:tc>
          <w:tcPr>
            <w:tcW w:w="8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pPr>
            <w:r>
              <w:t> </w:t>
            </w:r>
          </w:p>
        </w:tc>
        <w:tc>
          <w:tcPr>
            <w:tcW w:w="8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pPr>
            <w:r>
              <w:t> </w:t>
            </w:r>
          </w:p>
        </w:tc>
        <w:tc>
          <w:tcPr>
            <w:tcW w:w="7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pPr>
            <w:r>
              <w:t> </w:t>
            </w:r>
          </w:p>
        </w:tc>
      </w:tr>
      <w:tr w:rsidR="000A51EF" w:rsidTr="00D30321">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5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4250" w:type="pct"/>
            <w:gridSpan w:val="6"/>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Пояснення щодо причин розбіжностей між затвердженими та досягнутими результативними показниками</w:t>
            </w:r>
          </w:p>
        </w:tc>
      </w:tr>
      <w:tr w:rsidR="000A51EF" w:rsidTr="00D30321">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2</w:t>
            </w:r>
          </w:p>
        </w:tc>
        <w:tc>
          <w:tcPr>
            <w:tcW w:w="5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75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pPr>
            <w:r>
              <w:t>продукту</w:t>
            </w:r>
          </w:p>
        </w:tc>
        <w:tc>
          <w:tcPr>
            <w:tcW w:w="55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pPr>
            <w:r>
              <w:t> </w:t>
            </w:r>
          </w:p>
        </w:tc>
        <w:tc>
          <w:tcPr>
            <w:tcW w:w="65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pPr>
            <w:r>
              <w:t> </w:t>
            </w:r>
          </w:p>
        </w:tc>
        <w:tc>
          <w:tcPr>
            <w:tcW w:w="8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pPr>
            <w:r>
              <w:t> </w:t>
            </w:r>
          </w:p>
        </w:tc>
        <w:tc>
          <w:tcPr>
            <w:tcW w:w="8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pPr>
            <w:r>
              <w:t> </w:t>
            </w:r>
          </w:p>
        </w:tc>
        <w:tc>
          <w:tcPr>
            <w:tcW w:w="7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pPr>
            <w:r>
              <w:t> </w:t>
            </w:r>
          </w:p>
        </w:tc>
      </w:tr>
      <w:tr w:rsidR="000A51EF" w:rsidTr="00D30321">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5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75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pPr>
            <w:r>
              <w:rPr>
                <w:i/>
                <w:iCs/>
              </w:rPr>
              <w:t>показник</w:t>
            </w:r>
          </w:p>
        </w:tc>
        <w:tc>
          <w:tcPr>
            <w:tcW w:w="55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pPr>
            <w:r>
              <w:t> </w:t>
            </w:r>
          </w:p>
        </w:tc>
        <w:tc>
          <w:tcPr>
            <w:tcW w:w="65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pPr>
            <w:r>
              <w:t> </w:t>
            </w:r>
          </w:p>
        </w:tc>
        <w:tc>
          <w:tcPr>
            <w:tcW w:w="8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pPr>
            <w:r>
              <w:t> </w:t>
            </w:r>
          </w:p>
        </w:tc>
        <w:tc>
          <w:tcPr>
            <w:tcW w:w="8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pPr>
            <w:r>
              <w:t> </w:t>
            </w:r>
          </w:p>
        </w:tc>
        <w:tc>
          <w:tcPr>
            <w:tcW w:w="7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pPr>
            <w:r>
              <w:t> </w:t>
            </w:r>
          </w:p>
        </w:tc>
      </w:tr>
      <w:tr w:rsidR="000A51EF" w:rsidTr="00D30321">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5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75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pPr>
            <w:r>
              <w:t>...</w:t>
            </w:r>
          </w:p>
        </w:tc>
        <w:tc>
          <w:tcPr>
            <w:tcW w:w="55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pPr>
            <w:r>
              <w:t> </w:t>
            </w:r>
          </w:p>
        </w:tc>
        <w:tc>
          <w:tcPr>
            <w:tcW w:w="65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pPr>
            <w:r>
              <w:t> </w:t>
            </w:r>
          </w:p>
        </w:tc>
        <w:tc>
          <w:tcPr>
            <w:tcW w:w="8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pPr>
            <w:r>
              <w:t> </w:t>
            </w:r>
          </w:p>
        </w:tc>
        <w:tc>
          <w:tcPr>
            <w:tcW w:w="8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pPr>
            <w:r>
              <w:t> </w:t>
            </w:r>
          </w:p>
        </w:tc>
        <w:tc>
          <w:tcPr>
            <w:tcW w:w="7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pPr>
            <w:r>
              <w:t> </w:t>
            </w:r>
          </w:p>
        </w:tc>
      </w:tr>
      <w:tr w:rsidR="000A51EF" w:rsidTr="00D30321">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5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4250" w:type="pct"/>
            <w:gridSpan w:val="6"/>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Пояснення щодо причин розбіжностей між затвердженими та досягнутими результативними показниками</w:t>
            </w:r>
          </w:p>
        </w:tc>
      </w:tr>
      <w:tr w:rsidR="000A51EF" w:rsidTr="00D30321">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3</w:t>
            </w:r>
          </w:p>
        </w:tc>
        <w:tc>
          <w:tcPr>
            <w:tcW w:w="5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75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pPr>
            <w:r>
              <w:t>ефективності</w:t>
            </w:r>
          </w:p>
        </w:tc>
        <w:tc>
          <w:tcPr>
            <w:tcW w:w="55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pPr>
            <w:r>
              <w:t> </w:t>
            </w:r>
          </w:p>
        </w:tc>
        <w:tc>
          <w:tcPr>
            <w:tcW w:w="65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pPr>
            <w:r>
              <w:t> </w:t>
            </w:r>
          </w:p>
        </w:tc>
        <w:tc>
          <w:tcPr>
            <w:tcW w:w="8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pPr>
            <w:r>
              <w:t> </w:t>
            </w:r>
          </w:p>
        </w:tc>
        <w:tc>
          <w:tcPr>
            <w:tcW w:w="8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pPr>
            <w:r>
              <w:t> </w:t>
            </w:r>
          </w:p>
        </w:tc>
        <w:tc>
          <w:tcPr>
            <w:tcW w:w="7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pPr>
            <w:r>
              <w:t> </w:t>
            </w:r>
          </w:p>
        </w:tc>
      </w:tr>
      <w:tr w:rsidR="000A51EF" w:rsidTr="00D30321">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lastRenderedPageBreak/>
              <w:t> </w:t>
            </w:r>
          </w:p>
        </w:tc>
        <w:tc>
          <w:tcPr>
            <w:tcW w:w="5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75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pPr>
            <w:r>
              <w:rPr>
                <w:i/>
                <w:iCs/>
              </w:rPr>
              <w:t>показник</w:t>
            </w:r>
          </w:p>
        </w:tc>
        <w:tc>
          <w:tcPr>
            <w:tcW w:w="55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pPr>
            <w:r>
              <w:t> </w:t>
            </w:r>
          </w:p>
        </w:tc>
        <w:tc>
          <w:tcPr>
            <w:tcW w:w="65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pPr>
            <w:r>
              <w:t> </w:t>
            </w:r>
          </w:p>
        </w:tc>
        <w:tc>
          <w:tcPr>
            <w:tcW w:w="8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pPr>
            <w:r>
              <w:t> </w:t>
            </w:r>
          </w:p>
        </w:tc>
        <w:tc>
          <w:tcPr>
            <w:tcW w:w="8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pPr>
            <w:r>
              <w:t> </w:t>
            </w:r>
          </w:p>
        </w:tc>
        <w:tc>
          <w:tcPr>
            <w:tcW w:w="7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pPr>
            <w:r>
              <w:t> </w:t>
            </w:r>
          </w:p>
        </w:tc>
      </w:tr>
      <w:tr w:rsidR="000A51EF" w:rsidTr="00D30321">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5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75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pPr>
            <w:r>
              <w:t>...</w:t>
            </w:r>
          </w:p>
        </w:tc>
        <w:tc>
          <w:tcPr>
            <w:tcW w:w="55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pPr>
            <w:r>
              <w:t> </w:t>
            </w:r>
          </w:p>
        </w:tc>
        <w:tc>
          <w:tcPr>
            <w:tcW w:w="65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pPr>
            <w:r>
              <w:t> </w:t>
            </w:r>
          </w:p>
        </w:tc>
        <w:tc>
          <w:tcPr>
            <w:tcW w:w="8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pPr>
            <w:r>
              <w:t> </w:t>
            </w:r>
          </w:p>
        </w:tc>
        <w:tc>
          <w:tcPr>
            <w:tcW w:w="8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pPr>
            <w:r>
              <w:t> </w:t>
            </w:r>
          </w:p>
        </w:tc>
        <w:tc>
          <w:tcPr>
            <w:tcW w:w="7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pPr>
            <w:r>
              <w:t> </w:t>
            </w:r>
          </w:p>
        </w:tc>
      </w:tr>
      <w:tr w:rsidR="000A51EF" w:rsidTr="00D30321">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5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4250" w:type="pct"/>
            <w:gridSpan w:val="6"/>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Пояснення щодо причин розбіжностей між затвердженими та досягнутими результативними показниками</w:t>
            </w:r>
          </w:p>
        </w:tc>
      </w:tr>
      <w:tr w:rsidR="000A51EF" w:rsidTr="00D30321">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4</w:t>
            </w:r>
          </w:p>
        </w:tc>
        <w:tc>
          <w:tcPr>
            <w:tcW w:w="5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75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pPr>
            <w:r>
              <w:t>якості</w:t>
            </w:r>
          </w:p>
        </w:tc>
        <w:tc>
          <w:tcPr>
            <w:tcW w:w="55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pPr>
            <w:r>
              <w:t> </w:t>
            </w:r>
          </w:p>
        </w:tc>
        <w:tc>
          <w:tcPr>
            <w:tcW w:w="65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pPr>
            <w:r>
              <w:t> </w:t>
            </w:r>
          </w:p>
        </w:tc>
        <w:tc>
          <w:tcPr>
            <w:tcW w:w="8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pPr>
            <w:r>
              <w:t> </w:t>
            </w:r>
          </w:p>
        </w:tc>
        <w:tc>
          <w:tcPr>
            <w:tcW w:w="8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pPr>
            <w:r>
              <w:t> </w:t>
            </w:r>
          </w:p>
        </w:tc>
        <w:tc>
          <w:tcPr>
            <w:tcW w:w="7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pPr>
            <w:r>
              <w:t> </w:t>
            </w:r>
          </w:p>
        </w:tc>
      </w:tr>
      <w:tr w:rsidR="000A51EF" w:rsidTr="00D30321">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5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75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pPr>
            <w:r>
              <w:rPr>
                <w:i/>
                <w:iCs/>
              </w:rPr>
              <w:t>показник</w:t>
            </w:r>
          </w:p>
        </w:tc>
        <w:tc>
          <w:tcPr>
            <w:tcW w:w="55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pPr>
            <w:r>
              <w:t> </w:t>
            </w:r>
          </w:p>
        </w:tc>
        <w:tc>
          <w:tcPr>
            <w:tcW w:w="65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pPr>
            <w:r>
              <w:t> </w:t>
            </w:r>
          </w:p>
        </w:tc>
        <w:tc>
          <w:tcPr>
            <w:tcW w:w="8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pPr>
            <w:r>
              <w:t> </w:t>
            </w:r>
          </w:p>
        </w:tc>
        <w:tc>
          <w:tcPr>
            <w:tcW w:w="8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pPr>
            <w:r>
              <w:t> </w:t>
            </w:r>
          </w:p>
        </w:tc>
        <w:tc>
          <w:tcPr>
            <w:tcW w:w="7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pPr>
            <w:r>
              <w:t> </w:t>
            </w:r>
          </w:p>
        </w:tc>
      </w:tr>
      <w:tr w:rsidR="000A51EF" w:rsidTr="00D30321">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5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75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pPr>
            <w:r>
              <w:t>...</w:t>
            </w:r>
          </w:p>
        </w:tc>
        <w:tc>
          <w:tcPr>
            <w:tcW w:w="55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pPr>
            <w:r>
              <w:t> </w:t>
            </w:r>
          </w:p>
        </w:tc>
        <w:tc>
          <w:tcPr>
            <w:tcW w:w="65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pPr>
            <w:r>
              <w:t> </w:t>
            </w:r>
          </w:p>
        </w:tc>
        <w:tc>
          <w:tcPr>
            <w:tcW w:w="8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pPr>
            <w:r>
              <w:t> </w:t>
            </w:r>
          </w:p>
        </w:tc>
        <w:tc>
          <w:tcPr>
            <w:tcW w:w="8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pPr>
            <w:r>
              <w:t> </w:t>
            </w:r>
          </w:p>
        </w:tc>
        <w:tc>
          <w:tcPr>
            <w:tcW w:w="7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pPr>
            <w:r>
              <w:t> </w:t>
            </w:r>
          </w:p>
        </w:tc>
      </w:tr>
      <w:tr w:rsidR="000A51EF" w:rsidTr="00D30321">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5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4250" w:type="pct"/>
            <w:gridSpan w:val="6"/>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Пояснення щодо причин розбіжностей між затвердженими та досягнутими результативними показниками</w:t>
            </w:r>
          </w:p>
        </w:tc>
      </w:tr>
      <w:tr w:rsidR="000A51EF" w:rsidTr="00D30321">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5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4250" w:type="pct"/>
            <w:gridSpan w:val="6"/>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Аналіз стану виконання результативних показників</w:t>
            </w:r>
          </w:p>
        </w:tc>
      </w:tr>
      <w:tr w:rsidR="000A51EF" w:rsidTr="00D30321">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5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75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pPr>
            <w:r>
              <w:t>Завдання 2</w:t>
            </w:r>
          </w:p>
        </w:tc>
        <w:tc>
          <w:tcPr>
            <w:tcW w:w="55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pPr>
            <w:r>
              <w:t> </w:t>
            </w:r>
          </w:p>
        </w:tc>
        <w:tc>
          <w:tcPr>
            <w:tcW w:w="65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pPr>
            <w:r>
              <w:t> </w:t>
            </w:r>
          </w:p>
        </w:tc>
        <w:tc>
          <w:tcPr>
            <w:tcW w:w="8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pPr>
            <w:r>
              <w:t> </w:t>
            </w:r>
          </w:p>
        </w:tc>
        <w:tc>
          <w:tcPr>
            <w:tcW w:w="8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pPr>
            <w:r>
              <w:t> </w:t>
            </w:r>
          </w:p>
        </w:tc>
        <w:tc>
          <w:tcPr>
            <w:tcW w:w="7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pPr>
            <w:r>
              <w:t> </w:t>
            </w:r>
          </w:p>
        </w:tc>
      </w:tr>
      <w:tr w:rsidR="000A51EF" w:rsidTr="00D30321">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5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75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pPr>
            <w:r>
              <w:t>...</w:t>
            </w:r>
          </w:p>
        </w:tc>
        <w:tc>
          <w:tcPr>
            <w:tcW w:w="55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pPr>
            <w:r>
              <w:t> </w:t>
            </w:r>
          </w:p>
        </w:tc>
        <w:tc>
          <w:tcPr>
            <w:tcW w:w="65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pPr>
            <w:r>
              <w:t> </w:t>
            </w:r>
          </w:p>
        </w:tc>
        <w:tc>
          <w:tcPr>
            <w:tcW w:w="8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pPr>
            <w:r>
              <w:t> </w:t>
            </w:r>
          </w:p>
        </w:tc>
        <w:tc>
          <w:tcPr>
            <w:tcW w:w="8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pPr>
            <w:r>
              <w:t> </w:t>
            </w:r>
          </w:p>
        </w:tc>
        <w:tc>
          <w:tcPr>
            <w:tcW w:w="7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pPr>
            <w:r>
              <w:t> </w:t>
            </w:r>
          </w:p>
        </w:tc>
      </w:tr>
      <w:tr w:rsidR="000A51EF" w:rsidTr="00D30321">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5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75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pPr>
            <w:r>
              <w:t>Підпрограма 2</w:t>
            </w:r>
          </w:p>
        </w:tc>
        <w:tc>
          <w:tcPr>
            <w:tcW w:w="55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pPr>
            <w:r>
              <w:t> </w:t>
            </w:r>
          </w:p>
        </w:tc>
        <w:tc>
          <w:tcPr>
            <w:tcW w:w="65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pPr>
            <w:r>
              <w:t> </w:t>
            </w:r>
          </w:p>
        </w:tc>
        <w:tc>
          <w:tcPr>
            <w:tcW w:w="8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pPr>
            <w:r>
              <w:t> </w:t>
            </w:r>
          </w:p>
        </w:tc>
        <w:tc>
          <w:tcPr>
            <w:tcW w:w="8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pPr>
            <w:r>
              <w:t> </w:t>
            </w:r>
          </w:p>
        </w:tc>
        <w:tc>
          <w:tcPr>
            <w:tcW w:w="7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pPr>
            <w:r>
              <w:t> </w:t>
            </w:r>
          </w:p>
        </w:tc>
      </w:tr>
      <w:tr w:rsidR="000A51EF" w:rsidTr="00D30321">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5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75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pPr>
            <w:r>
              <w:t>Завдання 1</w:t>
            </w:r>
          </w:p>
        </w:tc>
        <w:tc>
          <w:tcPr>
            <w:tcW w:w="55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pPr>
            <w:r>
              <w:t> </w:t>
            </w:r>
          </w:p>
        </w:tc>
        <w:tc>
          <w:tcPr>
            <w:tcW w:w="65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pPr>
            <w:r>
              <w:t> </w:t>
            </w:r>
          </w:p>
        </w:tc>
        <w:tc>
          <w:tcPr>
            <w:tcW w:w="8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pPr>
            <w:r>
              <w:t> </w:t>
            </w:r>
          </w:p>
        </w:tc>
        <w:tc>
          <w:tcPr>
            <w:tcW w:w="8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pPr>
            <w:r>
              <w:t> </w:t>
            </w:r>
          </w:p>
        </w:tc>
        <w:tc>
          <w:tcPr>
            <w:tcW w:w="7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pPr>
            <w:r>
              <w:t> </w:t>
            </w:r>
          </w:p>
        </w:tc>
      </w:tr>
      <w:tr w:rsidR="000A51EF" w:rsidTr="00D30321">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5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75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pPr>
            <w:r>
              <w:t>...</w:t>
            </w:r>
          </w:p>
        </w:tc>
        <w:tc>
          <w:tcPr>
            <w:tcW w:w="55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pPr>
            <w:r>
              <w:t> </w:t>
            </w:r>
          </w:p>
        </w:tc>
        <w:tc>
          <w:tcPr>
            <w:tcW w:w="65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pPr>
            <w:r>
              <w:t> </w:t>
            </w:r>
          </w:p>
        </w:tc>
        <w:tc>
          <w:tcPr>
            <w:tcW w:w="8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pPr>
            <w:r>
              <w:t> </w:t>
            </w:r>
          </w:p>
        </w:tc>
        <w:tc>
          <w:tcPr>
            <w:tcW w:w="8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pPr>
            <w:r>
              <w:t> </w:t>
            </w:r>
          </w:p>
        </w:tc>
        <w:tc>
          <w:tcPr>
            <w:tcW w:w="7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pPr>
            <w:r>
              <w:t> </w:t>
            </w:r>
          </w:p>
        </w:tc>
      </w:tr>
    </w:tbl>
    <w:p w:rsidR="000A51EF" w:rsidRDefault="000A51EF" w:rsidP="000A51EF">
      <w:pPr>
        <w:rPr>
          <w:rFonts w:eastAsia="Times New Roman"/>
        </w:rPr>
      </w:pPr>
      <w:r>
        <w:rPr>
          <w:rFonts w:eastAsia="Times New Roman"/>
        </w:rPr>
        <w:br w:type="textWrapping" w:clear="all"/>
      </w:r>
    </w:p>
    <w:tbl>
      <w:tblPr>
        <w:tblW w:w="15000" w:type="dxa"/>
        <w:jc w:val="center"/>
        <w:tblCellSpacing w:w="22" w:type="dxa"/>
        <w:tblCellMar>
          <w:top w:w="30" w:type="dxa"/>
          <w:left w:w="30" w:type="dxa"/>
          <w:bottom w:w="30" w:type="dxa"/>
          <w:right w:w="30" w:type="dxa"/>
        </w:tblCellMar>
        <w:tblLook w:val="04A0" w:firstRow="1" w:lastRow="0" w:firstColumn="1" w:lastColumn="0" w:noHBand="0" w:noVBand="1"/>
      </w:tblPr>
      <w:tblGrid>
        <w:gridCol w:w="15000"/>
      </w:tblGrid>
      <w:tr w:rsidR="000A51EF" w:rsidTr="00D30321">
        <w:trPr>
          <w:tblCellSpacing w:w="22" w:type="dxa"/>
          <w:jc w:val="center"/>
        </w:trPr>
        <w:tc>
          <w:tcPr>
            <w:tcW w:w="5000" w:type="pct"/>
            <w:hideMark/>
          </w:tcPr>
          <w:p w:rsidR="000A51EF" w:rsidRDefault="000A51EF" w:rsidP="00D30321">
            <w:pPr>
              <w:pStyle w:val="a3"/>
              <w:jc w:val="both"/>
              <w:rPr>
                <w:vertAlign w:val="superscript"/>
              </w:rPr>
            </w:pPr>
            <w:r>
              <w:t>8. Джерела фінансування інвестиційних проектів у розрізі підпрограм</w:t>
            </w:r>
            <w:r>
              <w:rPr>
                <w:vertAlign w:val="superscript"/>
              </w:rPr>
              <w:t xml:space="preserve"> 3</w:t>
            </w:r>
          </w:p>
          <w:p w:rsidR="000A51EF" w:rsidRDefault="000A51EF" w:rsidP="00D30321">
            <w:pPr>
              <w:pStyle w:val="a3"/>
              <w:jc w:val="right"/>
            </w:pPr>
            <w:r>
              <w:t>(тис. грн)</w:t>
            </w:r>
          </w:p>
        </w:tc>
      </w:tr>
    </w:tbl>
    <w:p w:rsidR="000A51EF" w:rsidRDefault="000A51EF" w:rsidP="000A51EF">
      <w:pPr>
        <w:rPr>
          <w:rFonts w:eastAsia="Times New Roman"/>
        </w:rPr>
      </w:pPr>
      <w:r>
        <w:rPr>
          <w:rFonts w:eastAsia="Times New Roman"/>
        </w:rPr>
        <w:br w:type="textWrapping" w:clear="all"/>
      </w:r>
    </w:p>
    <w:tbl>
      <w:tblPr>
        <w:tblW w:w="150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34"/>
        <w:gridCol w:w="2041"/>
        <w:gridCol w:w="948"/>
        <w:gridCol w:w="898"/>
        <w:gridCol w:w="1184"/>
        <w:gridCol w:w="755"/>
        <w:gridCol w:w="898"/>
        <w:gridCol w:w="1184"/>
        <w:gridCol w:w="756"/>
        <w:gridCol w:w="899"/>
        <w:gridCol w:w="1185"/>
        <w:gridCol w:w="756"/>
        <w:gridCol w:w="899"/>
        <w:gridCol w:w="1185"/>
        <w:gridCol w:w="778"/>
      </w:tblGrid>
      <w:tr w:rsidR="000A51EF" w:rsidTr="00D30321">
        <w:trPr>
          <w:tblCellSpacing w:w="22" w:type="dxa"/>
          <w:jc w:val="center"/>
        </w:trPr>
        <w:tc>
          <w:tcPr>
            <w:tcW w:w="200" w:type="pct"/>
            <w:vMerge w:val="restar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Код</w:t>
            </w:r>
          </w:p>
        </w:tc>
        <w:tc>
          <w:tcPr>
            <w:tcW w:w="700" w:type="pct"/>
            <w:vMerge w:val="restart"/>
            <w:tcBorders>
              <w:top w:val="outset" w:sz="6" w:space="0" w:color="auto"/>
              <w:left w:val="outset" w:sz="6" w:space="0" w:color="auto"/>
              <w:bottom w:val="outset" w:sz="6" w:space="0" w:color="auto"/>
              <w:right w:val="outset" w:sz="6" w:space="0" w:color="auto"/>
            </w:tcBorders>
            <w:vAlign w:val="center"/>
            <w:hideMark/>
          </w:tcPr>
          <w:p w:rsidR="000A51EF" w:rsidRDefault="000A51EF" w:rsidP="00D30321">
            <w:pPr>
              <w:pStyle w:val="a3"/>
              <w:jc w:val="center"/>
            </w:pPr>
            <w:r>
              <w:t>Найменування джерел надходжень</w:t>
            </w:r>
          </w:p>
        </w:tc>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0A51EF" w:rsidRDefault="000A51EF" w:rsidP="00D30321">
            <w:pPr>
              <w:pStyle w:val="a3"/>
              <w:jc w:val="center"/>
            </w:pPr>
            <w:r>
              <w:t>КПКВК</w:t>
            </w:r>
          </w:p>
        </w:tc>
        <w:tc>
          <w:tcPr>
            <w:tcW w:w="300" w:type="pct"/>
            <w:gridSpan w:val="3"/>
            <w:tcBorders>
              <w:top w:val="outset" w:sz="6" w:space="0" w:color="auto"/>
              <w:left w:val="outset" w:sz="6" w:space="0" w:color="auto"/>
              <w:bottom w:val="outset" w:sz="6" w:space="0" w:color="auto"/>
              <w:right w:val="outset" w:sz="6" w:space="0" w:color="auto"/>
            </w:tcBorders>
            <w:vAlign w:val="center"/>
            <w:hideMark/>
          </w:tcPr>
          <w:p w:rsidR="000A51EF" w:rsidRDefault="000A51EF" w:rsidP="00D30321">
            <w:pPr>
              <w:pStyle w:val="a3"/>
              <w:jc w:val="center"/>
            </w:pPr>
            <w:r>
              <w:t>Касові видатки станом на 01 січня звітного періоду</w:t>
            </w:r>
          </w:p>
        </w:tc>
        <w:tc>
          <w:tcPr>
            <w:tcW w:w="300" w:type="pct"/>
            <w:gridSpan w:val="3"/>
            <w:tcBorders>
              <w:top w:val="outset" w:sz="6" w:space="0" w:color="auto"/>
              <w:left w:val="outset" w:sz="6" w:space="0" w:color="auto"/>
              <w:bottom w:val="outset" w:sz="6" w:space="0" w:color="auto"/>
              <w:right w:val="outset" w:sz="6" w:space="0" w:color="auto"/>
            </w:tcBorders>
            <w:vAlign w:val="center"/>
            <w:hideMark/>
          </w:tcPr>
          <w:p w:rsidR="000A51EF" w:rsidRDefault="000A51EF" w:rsidP="00D30321">
            <w:pPr>
              <w:pStyle w:val="a3"/>
              <w:jc w:val="center"/>
            </w:pPr>
            <w:r>
              <w:t>План видатків звітного періоду</w:t>
            </w:r>
          </w:p>
        </w:tc>
        <w:tc>
          <w:tcPr>
            <w:tcW w:w="300" w:type="pct"/>
            <w:gridSpan w:val="3"/>
            <w:tcBorders>
              <w:top w:val="outset" w:sz="6" w:space="0" w:color="auto"/>
              <w:left w:val="outset" w:sz="6" w:space="0" w:color="auto"/>
              <w:bottom w:val="outset" w:sz="6" w:space="0" w:color="auto"/>
              <w:right w:val="outset" w:sz="6" w:space="0" w:color="auto"/>
            </w:tcBorders>
            <w:vAlign w:val="center"/>
            <w:hideMark/>
          </w:tcPr>
          <w:p w:rsidR="000A51EF" w:rsidRDefault="000A51EF" w:rsidP="00D30321">
            <w:pPr>
              <w:pStyle w:val="a3"/>
              <w:jc w:val="center"/>
            </w:pPr>
            <w:r>
              <w:t>Касові видатки за звітний період</w:t>
            </w:r>
          </w:p>
        </w:tc>
        <w:tc>
          <w:tcPr>
            <w:tcW w:w="300" w:type="pct"/>
            <w:gridSpan w:val="3"/>
            <w:tcBorders>
              <w:top w:val="outset" w:sz="6" w:space="0" w:color="auto"/>
              <w:left w:val="outset" w:sz="6" w:space="0" w:color="auto"/>
              <w:bottom w:val="outset" w:sz="6" w:space="0" w:color="auto"/>
              <w:right w:val="outset" w:sz="6" w:space="0" w:color="auto"/>
            </w:tcBorders>
            <w:vAlign w:val="center"/>
            <w:hideMark/>
          </w:tcPr>
          <w:p w:rsidR="000A51EF" w:rsidRDefault="000A51EF" w:rsidP="00D30321">
            <w:pPr>
              <w:pStyle w:val="a3"/>
              <w:jc w:val="center"/>
            </w:pPr>
            <w:r>
              <w:t>Прогноз видатків до кінця реалізації інвестиційного проекту</w:t>
            </w:r>
          </w:p>
        </w:tc>
      </w:tr>
      <w:tr w:rsidR="000A51EF" w:rsidTr="00D30321">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A51EF" w:rsidRDefault="000A51EF" w:rsidP="00D30321"/>
        </w:tc>
        <w:tc>
          <w:tcPr>
            <w:tcW w:w="0" w:type="auto"/>
            <w:vMerge/>
            <w:tcBorders>
              <w:top w:val="outset" w:sz="6" w:space="0" w:color="auto"/>
              <w:left w:val="outset" w:sz="6" w:space="0" w:color="auto"/>
              <w:bottom w:val="outset" w:sz="6" w:space="0" w:color="auto"/>
              <w:right w:val="outset" w:sz="6" w:space="0" w:color="auto"/>
            </w:tcBorders>
            <w:vAlign w:val="center"/>
            <w:hideMark/>
          </w:tcPr>
          <w:p w:rsidR="000A51EF" w:rsidRDefault="000A51EF" w:rsidP="00D30321"/>
        </w:tc>
        <w:tc>
          <w:tcPr>
            <w:tcW w:w="0" w:type="auto"/>
            <w:vMerge/>
            <w:tcBorders>
              <w:top w:val="outset" w:sz="6" w:space="0" w:color="auto"/>
              <w:left w:val="outset" w:sz="6" w:space="0" w:color="auto"/>
              <w:bottom w:val="outset" w:sz="6" w:space="0" w:color="auto"/>
              <w:right w:val="outset" w:sz="6" w:space="0" w:color="auto"/>
            </w:tcBorders>
            <w:vAlign w:val="center"/>
            <w:hideMark/>
          </w:tcPr>
          <w:p w:rsidR="000A51EF" w:rsidRDefault="000A51EF" w:rsidP="00D30321"/>
        </w:tc>
        <w:tc>
          <w:tcPr>
            <w:tcW w:w="300" w:type="pct"/>
            <w:tcBorders>
              <w:top w:val="outset" w:sz="6" w:space="0" w:color="auto"/>
              <w:left w:val="outset" w:sz="6" w:space="0" w:color="auto"/>
              <w:bottom w:val="outset" w:sz="6" w:space="0" w:color="auto"/>
              <w:right w:val="outset" w:sz="6" w:space="0" w:color="auto"/>
            </w:tcBorders>
            <w:vAlign w:val="center"/>
            <w:hideMark/>
          </w:tcPr>
          <w:p w:rsidR="000A51EF" w:rsidRDefault="000A51EF" w:rsidP="00D30321">
            <w:pPr>
              <w:pStyle w:val="a3"/>
              <w:jc w:val="center"/>
            </w:pPr>
            <w:proofErr w:type="spellStart"/>
            <w:r>
              <w:t>загаль-</w:t>
            </w:r>
            <w:proofErr w:type="spellEnd"/>
            <w:r>
              <w:br/>
              <w:t>ний фонд</w:t>
            </w:r>
          </w:p>
        </w:tc>
        <w:tc>
          <w:tcPr>
            <w:tcW w:w="400" w:type="pct"/>
            <w:tcBorders>
              <w:top w:val="outset" w:sz="6" w:space="0" w:color="auto"/>
              <w:left w:val="outset" w:sz="6" w:space="0" w:color="auto"/>
              <w:bottom w:val="outset" w:sz="6" w:space="0" w:color="auto"/>
              <w:right w:val="outset" w:sz="6" w:space="0" w:color="auto"/>
            </w:tcBorders>
            <w:vAlign w:val="center"/>
            <w:hideMark/>
          </w:tcPr>
          <w:p w:rsidR="000A51EF" w:rsidRDefault="000A51EF" w:rsidP="00D30321">
            <w:pPr>
              <w:pStyle w:val="a3"/>
              <w:jc w:val="center"/>
            </w:pPr>
            <w:proofErr w:type="spellStart"/>
            <w:r>
              <w:t>спеціаль-</w:t>
            </w:r>
            <w:proofErr w:type="spellEnd"/>
            <w:r>
              <w:br/>
              <w:t>ний фонд</w:t>
            </w:r>
          </w:p>
        </w:tc>
        <w:tc>
          <w:tcPr>
            <w:tcW w:w="250" w:type="pct"/>
            <w:tcBorders>
              <w:top w:val="outset" w:sz="6" w:space="0" w:color="auto"/>
              <w:left w:val="outset" w:sz="6" w:space="0" w:color="auto"/>
              <w:bottom w:val="outset" w:sz="6" w:space="0" w:color="auto"/>
              <w:right w:val="outset" w:sz="6" w:space="0" w:color="auto"/>
            </w:tcBorders>
            <w:vAlign w:val="center"/>
            <w:hideMark/>
          </w:tcPr>
          <w:p w:rsidR="000A51EF" w:rsidRDefault="000A51EF" w:rsidP="00D30321">
            <w:pPr>
              <w:pStyle w:val="a3"/>
              <w:jc w:val="center"/>
            </w:pPr>
            <w:r>
              <w:t>разом</w:t>
            </w:r>
          </w:p>
        </w:tc>
        <w:tc>
          <w:tcPr>
            <w:tcW w:w="300" w:type="pct"/>
            <w:tcBorders>
              <w:top w:val="outset" w:sz="6" w:space="0" w:color="auto"/>
              <w:left w:val="outset" w:sz="6" w:space="0" w:color="auto"/>
              <w:bottom w:val="outset" w:sz="6" w:space="0" w:color="auto"/>
              <w:right w:val="outset" w:sz="6" w:space="0" w:color="auto"/>
            </w:tcBorders>
            <w:vAlign w:val="center"/>
            <w:hideMark/>
          </w:tcPr>
          <w:p w:rsidR="000A51EF" w:rsidRDefault="000A51EF" w:rsidP="00D30321">
            <w:pPr>
              <w:pStyle w:val="a3"/>
              <w:jc w:val="center"/>
            </w:pPr>
            <w:proofErr w:type="spellStart"/>
            <w:r>
              <w:t>загаль-</w:t>
            </w:r>
            <w:proofErr w:type="spellEnd"/>
            <w:r>
              <w:br/>
              <w:t>ний фонд</w:t>
            </w:r>
          </w:p>
        </w:tc>
        <w:tc>
          <w:tcPr>
            <w:tcW w:w="400" w:type="pct"/>
            <w:tcBorders>
              <w:top w:val="outset" w:sz="6" w:space="0" w:color="auto"/>
              <w:left w:val="outset" w:sz="6" w:space="0" w:color="auto"/>
              <w:bottom w:val="outset" w:sz="6" w:space="0" w:color="auto"/>
              <w:right w:val="outset" w:sz="6" w:space="0" w:color="auto"/>
            </w:tcBorders>
            <w:vAlign w:val="center"/>
            <w:hideMark/>
          </w:tcPr>
          <w:p w:rsidR="000A51EF" w:rsidRDefault="000A51EF" w:rsidP="00D30321">
            <w:pPr>
              <w:pStyle w:val="a3"/>
              <w:jc w:val="center"/>
            </w:pPr>
            <w:proofErr w:type="spellStart"/>
            <w:r>
              <w:t>спеціаль-</w:t>
            </w:r>
            <w:proofErr w:type="spellEnd"/>
            <w:r>
              <w:br/>
              <w:t>ний фонд</w:t>
            </w:r>
          </w:p>
        </w:tc>
        <w:tc>
          <w:tcPr>
            <w:tcW w:w="250" w:type="pct"/>
            <w:tcBorders>
              <w:top w:val="outset" w:sz="6" w:space="0" w:color="auto"/>
              <w:left w:val="outset" w:sz="6" w:space="0" w:color="auto"/>
              <w:bottom w:val="outset" w:sz="6" w:space="0" w:color="auto"/>
              <w:right w:val="outset" w:sz="6" w:space="0" w:color="auto"/>
            </w:tcBorders>
            <w:vAlign w:val="center"/>
            <w:hideMark/>
          </w:tcPr>
          <w:p w:rsidR="000A51EF" w:rsidRDefault="000A51EF" w:rsidP="00D30321">
            <w:pPr>
              <w:pStyle w:val="a3"/>
              <w:jc w:val="center"/>
            </w:pPr>
            <w:r>
              <w:t>разом</w:t>
            </w:r>
          </w:p>
        </w:tc>
        <w:tc>
          <w:tcPr>
            <w:tcW w:w="300" w:type="pct"/>
            <w:tcBorders>
              <w:top w:val="outset" w:sz="6" w:space="0" w:color="auto"/>
              <w:left w:val="outset" w:sz="6" w:space="0" w:color="auto"/>
              <w:bottom w:val="outset" w:sz="6" w:space="0" w:color="auto"/>
              <w:right w:val="outset" w:sz="6" w:space="0" w:color="auto"/>
            </w:tcBorders>
            <w:vAlign w:val="center"/>
            <w:hideMark/>
          </w:tcPr>
          <w:p w:rsidR="000A51EF" w:rsidRDefault="000A51EF" w:rsidP="00D30321">
            <w:pPr>
              <w:pStyle w:val="a3"/>
              <w:jc w:val="center"/>
            </w:pPr>
            <w:proofErr w:type="spellStart"/>
            <w:r>
              <w:t>загаль-</w:t>
            </w:r>
            <w:proofErr w:type="spellEnd"/>
            <w:r>
              <w:br/>
              <w:t>ний фонд</w:t>
            </w:r>
          </w:p>
        </w:tc>
        <w:tc>
          <w:tcPr>
            <w:tcW w:w="400" w:type="pct"/>
            <w:tcBorders>
              <w:top w:val="outset" w:sz="6" w:space="0" w:color="auto"/>
              <w:left w:val="outset" w:sz="6" w:space="0" w:color="auto"/>
              <w:bottom w:val="outset" w:sz="6" w:space="0" w:color="auto"/>
              <w:right w:val="outset" w:sz="6" w:space="0" w:color="auto"/>
            </w:tcBorders>
            <w:vAlign w:val="center"/>
            <w:hideMark/>
          </w:tcPr>
          <w:p w:rsidR="000A51EF" w:rsidRDefault="000A51EF" w:rsidP="00D30321">
            <w:pPr>
              <w:pStyle w:val="a3"/>
              <w:jc w:val="center"/>
            </w:pPr>
            <w:proofErr w:type="spellStart"/>
            <w:r>
              <w:t>спеціаль-</w:t>
            </w:r>
            <w:proofErr w:type="spellEnd"/>
            <w:r>
              <w:br/>
              <w:t>ний фонд</w:t>
            </w:r>
          </w:p>
        </w:tc>
        <w:tc>
          <w:tcPr>
            <w:tcW w:w="250" w:type="pct"/>
            <w:tcBorders>
              <w:top w:val="outset" w:sz="6" w:space="0" w:color="auto"/>
              <w:left w:val="outset" w:sz="6" w:space="0" w:color="auto"/>
              <w:bottom w:val="outset" w:sz="6" w:space="0" w:color="auto"/>
              <w:right w:val="outset" w:sz="6" w:space="0" w:color="auto"/>
            </w:tcBorders>
            <w:vAlign w:val="center"/>
            <w:hideMark/>
          </w:tcPr>
          <w:p w:rsidR="000A51EF" w:rsidRDefault="000A51EF" w:rsidP="00D30321">
            <w:pPr>
              <w:pStyle w:val="a3"/>
              <w:jc w:val="center"/>
            </w:pPr>
            <w:r>
              <w:t>разом</w:t>
            </w:r>
          </w:p>
        </w:tc>
        <w:tc>
          <w:tcPr>
            <w:tcW w:w="300" w:type="pct"/>
            <w:tcBorders>
              <w:top w:val="outset" w:sz="6" w:space="0" w:color="auto"/>
              <w:left w:val="outset" w:sz="6" w:space="0" w:color="auto"/>
              <w:bottom w:val="outset" w:sz="6" w:space="0" w:color="auto"/>
              <w:right w:val="outset" w:sz="6" w:space="0" w:color="auto"/>
            </w:tcBorders>
            <w:vAlign w:val="center"/>
            <w:hideMark/>
          </w:tcPr>
          <w:p w:rsidR="000A51EF" w:rsidRDefault="000A51EF" w:rsidP="00D30321">
            <w:pPr>
              <w:pStyle w:val="a3"/>
              <w:jc w:val="center"/>
            </w:pPr>
            <w:proofErr w:type="spellStart"/>
            <w:r>
              <w:t>загаль-</w:t>
            </w:r>
            <w:proofErr w:type="spellEnd"/>
            <w:r>
              <w:br/>
              <w:t>ний фонд</w:t>
            </w:r>
          </w:p>
        </w:tc>
        <w:tc>
          <w:tcPr>
            <w:tcW w:w="400" w:type="pct"/>
            <w:tcBorders>
              <w:top w:val="outset" w:sz="6" w:space="0" w:color="auto"/>
              <w:left w:val="outset" w:sz="6" w:space="0" w:color="auto"/>
              <w:bottom w:val="outset" w:sz="6" w:space="0" w:color="auto"/>
              <w:right w:val="outset" w:sz="6" w:space="0" w:color="auto"/>
            </w:tcBorders>
            <w:vAlign w:val="center"/>
            <w:hideMark/>
          </w:tcPr>
          <w:p w:rsidR="000A51EF" w:rsidRDefault="000A51EF" w:rsidP="00D30321">
            <w:pPr>
              <w:pStyle w:val="a3"/>
              <w:jc w:val="center"/>
            </w:pPr>
            <w:proofErr w:type="spellStart"/>
            <w:r>
              <w:t>спеціаль-</w:t>
            </w:r>
            <w:proofErr w:type="spellEnd"/>
            <w:r>
              <w:br/>
              <w:t>ний фонд</w:t>
            </w:r>
          </w:p>
        </w:tc>
        <w:tc>
          <w:tcPr>
            <w:tcW w:w="250" w:type="pct"/>
            <w:tcBorders>
              <w:top w:val="outset" w:sz="6" w:space="0" w:color="auto"/>
              <w:left w:val="outset" w:sz="6" w:space="0" w:color="auto"/>
              <w:bottom w:val="outset" w:sz="6" w:space="0" w:color="auto"/>
              <w:right w:val="outset" w:sz="6" w:space="0" w:color="auto"/>
            </w:tcBorders>
            <w:vAlign w:val="center"/>
            <w:hideMark/>
          </w:tcPr>
          <w:p w:rsidR="000A51EF" w:rsidRDefault="000A51EF" w:rsidP="00D30321">
            <w:pPr>
              <w:pStyle w:val="a3"/>
              <w:jc w:val="center"/>
            </w:pPr>
            <w:r>
              <w:t>разом</w:t>
            </w:r>
          </w:p>
        </w:tc>
      </w:tr>
      <w:tr w:rsidR="000A51EF" w:rsidTr="00D30321">
        <w:trPr>
          <w:tblCellSpacing w:w="22" w:type="dxa"/>
          <w:jc w:val="center"/>
        </w:trPr>
        <w:tc>
          <w:tcPr>
            <w:tcW w:w="2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lastRenderedPageBreak/>
              <w:t>1</w:t>
            </w:r>
          </w:p>
        </w:tc>
        <w:tc>
          <w:tcPr>
            <w:tcW w:w="7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2</w:t>
            </w:r>
          </w:p>
        </w:tc>
        <w:tc>
          <w:tcPr>
            <w:tcW w:w="3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3</w:t>
            </w:r>
          </w:p>
        </w:tc>
        <w:tc>
          <w:tcPr>
            <w:tcW w:w="3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4</w:t>
            </w:r>
          </w:p>
        </w:tc>
        <w:tc>
          <w:tcPr>
            <w:tcW w:w="4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5</w:t>
            </w:r>
          </w:p>
        </w:tc>
        <w:tc>
          <w:tcPr>
            <w:tcW w:w="25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6</w:t>
            </w:r>
          </w:p>
        </w:tc>
        <w:tc>
          <w:tcPr>
            <w:tcW w:w="3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7</w:t>
            </w:r>
          </w:p>
        </w:tc>
        <w:tc>
          <w:tcPr>
            <w:tcW w:w="4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8</w:t>
            </w:r>
          </w:p>
        </w:tc>
        <w:tc>
          <w:tcPr>
            <w:tcW w:w="25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9</w:t>
            </w:r>
          </w:p>
        </w:tc>
        <w:tc>
          <w:tcPr>
            <w:tcW w:w="3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10</w:t>
            </w:r>
          </w:p>
        </w:tc>
        <w:tc>
          <w:tcPr>
            <w:tcW w:w="4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11</w:t>
            </w:r>
          </w:p>
        </w:tc>
        <w:tc>
          <w:tcPr>
            <w:tcW w:w="25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12</w:t>
            </w:r>
          </w:p>
        </w:tc>
        <w:tc>
          <w:tcPr>
            <w:tcW w:w="3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13</w:t>
            </w:r>
          </w:p>
        </w:tc>
        <w:tc>
          <w:tcPr>
            <w:tcW w:w="4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14</w:t>
            </w:r>
          </w:p>
        </w:tc>
        <w:tc>
          <w:tcPr>
            <w:tcW w:w="25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15</w:t>
            </w:r>
          </w:p>
        </w:tc>
      </w:tr>
      <w:tr w:rsidR="000A51EF" w:rsidTr="00D30321">
        <w:trPr>
          <w:tblCellSpacing w:w="22" w:type="dxa"/>
          <w:jc w:val="center"/>
        </w:trPr>
        <w:tc>
          <w:tcPr>
            <w:tcW w:w="2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7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pPr>
            <w:r>
              <w:t>Підпрограма 1</w:t>
            </w:r>
          </w:p>
        </w:tc>
        <w:tc>
          <w:tcPr>
            <w:tcW w:w="3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3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4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25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3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4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25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3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4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25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3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4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25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r>
      <w:tr w:rsidR="000A51EF" w:rsidTr="00D30321">
        <w:trPr>
          <w:tblCellSpacing w:w="22" w:type="dxa"/>
          <w:jc w:val="center"/>
        </w:trPr>
        <w:tc>
          <w:tcPr>
            <w:tcW w:w="2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7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pPr>
            <w:r>
              <w:t>Інвестиційний проект 1</w:t>
            </w:r>
          </w:p>
        </w:tc>
        <w:tc>
          <w:tcPr>
            <w:tcW w:w="3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3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4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25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3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4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25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3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4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25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3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4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25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r>
      <w:tr w:rsidR="000A51EF" w:rsidTr="00D30321">
        <w:trPr>
          <w:tblCellSpacing w:w="22" w:type="dxa"/>
          <w:jc w:val="center"/>
        </w:trPr>
        <w:tc>
          <w:tcPr>
            <w:tcW w:w="2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7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pPr>
            <w:r>
              <w:rPr>
                <w:i/>
                <w:iCs/>
              </w:rPr>
              <w:t>Надходження із бюджету</w:t>
            </w:r>
          </w:p>
        </w:tc>
        <w:tc>
          <w:tcPr>
            <w:tcW w:w="3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3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4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25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3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4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25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3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4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25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3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4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25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r>
      <w:tr w:rsidR="000A51EF" w:rsidTr="00D30321">
        <w:trPr>
          <w:tblCellSpacing w:w="22" w:type="dxa"/>
          <w:jc w:val="center"/>
        </w:trPr>
        <w:tc>
          <w:tcPr>
            <w:tcW w:w="2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7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pPr>
            <w:r>
              <w:rPr>
                <w:i/>
                <w:iCs/>
              </w:rPr>
              <w:t>Інші джерела фінансування (за видами)</w:t>
            </w:r>
          </w:p>
        </w:tc>
        <w:tc>
          <w:tcPr>
            <w:tcW w:w="3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3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х</w:t>
            </w:r>
          </w:p>
        </w:tc>
        <w:tc>
          <w:tcPr>
            <w:tcW w:w="4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25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3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х</w:t>
            </w:r>
          </w:p>
        </w:tc>
        <w:tc>
          <w:tcPr>
            <w:tcW w:w="4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25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3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х</w:t>
            </w:r>
          </w:p>
        </w:tc>
        <w:tc>
          <w:tcPr>
            <w:tcW w:w="4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25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3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х</w:t>
            </w:r>
          </w:p>
        </w:tc>
        <w:tc>
          <w:tcPr>
            <w:tcW w:w="4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25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r>
      <w:tr w:rsidR="000A51EF" w:rsidTr="00D30321">
        <w:trPr>
          <w:tblCellSpacing w:w="22" w:type="dxa"/>
          <w:jc w:val="center"/>
        </w:trPr>
        <w:tc>
          <w:tcPr>
            <w:tcW w:w="2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7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pPr>
            <w:r>
              <w:t>...</w:t>
            </w:r>
          </w:p>
        </w:tc>
        <w:tc>
          <w:tcPr>
            <w:tcW w:w="3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3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4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25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3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4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25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3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4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25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3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4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25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r>
      <w:tr w:rsidR="000A51EF" w:rsidTr="00D30321">
        <w:trPr>
          <w:tblCellSpacing w:w="22" w:type="dxa"/>
          <w:jc w:val="center"/>
        </w:trPr>
        <w:tc>
          <w:tcPr>
            <w:tcW w:w="2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700" w:type="pct"/>
            <w:gridSpan w:val="14"/>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Пояснення щодо розбіжностей між фактичними надходженнями і тими, що затверджені паспортом бюджетної програми</w:t>
            </w:r>
          </w:p>
        </w:tc>
      </w:tr>
      <w:tr w:rsidR="000A51EF" w:rsidTr="00D30321">
        <w:trPr>
          <w:tblCellSpacing w:w="22" w:type="dxa"/>
          <w:jc w:val="center"/>
        </w:trPr>
        <w:tc>
          <w:tcPr>
            <w:tcW w:w="2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7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pPr>
            <w:r>
              <w:t>Інвестиційний проект 2</w:t>
            </w:r>
          </w:p>
        </w:tc>
        <w:tc>
          <w:tcPr>
            <w:tcW w:w="3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3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4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25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3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4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25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3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4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25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3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4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25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r>
      <w:tr w:rsidR="000A51EF" w:rsidTr="00D30321">
        <w:trPr>
          <w:tblCellSpacing w:w="22" w:type="dxa"/>
          <w:jc w:val="center"/>
        </w:trPr>
        <w:tc>
          <w:tcPr>
            <w:tcW w:w="2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7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pPr>
            <w:r>
              <w:t>...</w:t>
            </w:r>
          </w:p>
        </w:tc>
        <w:tc>
          <w:tcPr>
            <w:tcW w:w="3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3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4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25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3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4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25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3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4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25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3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4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25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r>
      <w:tr w:rsidR="000A51EF" w:rsidTr="00D30321">
        <w:trPr>
          <w:tblCellSpacing w:w="22" w:type="dxa"/>
          <w:jc w:val="center"/>
        </w:trPr>
        <w:tc>
          <w:tcPr>
            <w:tcW w:w="2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7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pPr>
            <w:r>
              <w:t>Усього</w:t>
            </w:r>
          </w:p>
        </w:tc>
        <w:tc>
          <w:tcPr>
            <w:tcW w:w="3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3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4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25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3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4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25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3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4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25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3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40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c>
          <w:tcPr>
            <w:tcW w:w="250" w:type="pct"/>
            <w:tcBorders>
              <w:top w:val="outset" w:sz="6" w:space="0" w:color="auto"/>
              <w:left w:val="outset" w:sz="6" w:space="0" w:color="auto"/>
              <w:bottom w:val="outset" w:sz="6" w:space="0" w:color="auto"/>
              <w:right w:val="outset" w:sz="6" w:space="0" w:color="auto"/>
            </w:tcBorders>
            <w:hideMark/>
          </w:tcPr>
          <w:p w:rsidR="000A51EF" w:rsidRDefault="000A51EF" w:rsidP="00D30321">
            <w:pPr>
              <w:pStyle w:val="a3"/>
              <w:jc w:val="center"/>
            </w:pPr>
            <w:r>
              <w:t> </w:t>
            </w:r>
          </w:p>
        </w:tc>
      </w:tr>
    </w:tbl>
    <w:p w:rsidR="000A51EF" w:rsidRDefault="000A51EF" w:rsidP="000A51EF">
      <w:pPr>
        <w:rPr>
          <w:rFonts w:eastAsia="Times New Roman"/>
        </w:rPr>
      </w:pPr>
      <w:r>
        <w:rPr>
          <w:rFonts w:eastAsia="Times New Roman"/>
        </w:rPr>
        <w:br w:type="textWrapping" w:clear="all"/>
      </w:r>
    </w:p>
    <w:tbl>
      <w:tblPr>
        <w:tblW w:w="15000" w:type="dxa"/>
        <w:jc w:val="center"/>
        <w:tblCellSpacing w:w="22" w:type="dxa"/>
        <w:tblCellMar>
          <w:top w:w="30" w:type="dxa"/>
          <w:left w:w="30" w:type="dxa"/>
          <w:bottom w:w="30" w:type="dxa"/>
          <w:right w:w="30" w:type="dxa"/>
        </w:tblCellMar>
        <w:tblLook w:val="04A0" w:firstRow="1" w:lastRow="0" w:firstColumn="1" w:lastColumn="0" w:noHBand="0" w:noVBand="1"/>
      </w:tblPr>
      <w:tblGrid>
        <w:gridCol w:w="15000"/>
      </w:tblGrid>
      <w:tr w:rsidR="000A51EF" w:rsidTr="00D30321">
        <w:trPr>
          <w:tblCellSpacing w:w="22" w:type="dxa"/>
          <w:jc w:val="center"/>
        </w:trPr>
        <w:tc>
          <w:tcPr>
            <w:tcW w:w="5000" w:type="pct"/>
            <w:hideMark/>
          </w:tcPr>
          <w:p w:rsidR="000A51EF" w:rsidRDefault="000A51EF" w:rsidP="00D30321">
            <w:pPr>
              <w:pStyle w:val="a3"/>
              <w:jc w:val="both"/>
              <w:rPr>
                <w:sz w:val="20"/>
                <w:szCs w:val="20"/>
              </w:rPr>
            </w:pPr>
            <w:r>
              <w:t>____________</w:t>
            </w:r>
            <w:r>
              <w:br/>
            </w:r>
            <w:r>
              <w:rPr>
                <w:vertAlign w:val="superscript"/>
              </w:rPr>
              <w:t>1</w:t>
            </w:r>
            <w:r>
              <w:t xml:space="preserve"> </w:t>
            </w:r>
            <w:r>
              <w:rPr>
                <w:sz w:val="20"/>
                <w:szCs w:val="20"/>
              </w:rPr>
              <w:t xml:space="preserve">Код </w:t>
            </w:r>
            <w:r>
              <w:rPr>
                <w:color w:val="0000FF"/>
                <w:sz w:val="20"/>
                <w:szCs w:val="20"/>
              </w:rPr>
              <w:t>функціональної класифікації видатків та кредитування бюджету</w:t>
            </w:r>
            <w:r>
              <w:rPr>
                <w:sz w:val="20"/>
                <w:szCs w:val="20"/>
              </w:rPr>
              <w:t xml:space="preserve"> вказується лише у випадку, коли бюджетна програма не поділяється на підпрограми.</w:t>
            </w:r>
          </w:p>
          <w:p w:rsidR="000A51EF" w:rsidRDefault="000A51EF" w:rsidP="00D30321">
            <w:pPr>
              <w:pStyle w:val="a3"/>
              <w:jc w:val="both"/>
              <w:rPr>
                <w:sz w:val="20"/>
                <w:szCs w:val="20"/>
              </w:rPr>
            </w:pPr>
            <w:r>
              <w:rPr>
                <w:vertAlign w:val="superscript"/>
              </w:rPr>
              <w:t>2</w:t>
            </w:r>
            <w:r>
              <w:t xml:space="preserve"> </w:t>
            </w:r>
            <w:r>
              <w:rPr>
                <w:sz w:val="20"/>
                <w:szCs w:val="20"/>
              </w:rPr>
              <w:t>Зазначаються усі підпрограми та завдання, затверджені паспортом бюджетної програми.</w:t>
            </w:r>
          </w:p>
          <w:p w:rsidR="000A51EF" w:rsidRDefault="000A51EF" w:rsidP="00D30321">
            <w:pPr>
              <w:pStyle w:val="a3"/>
              <w:jc w:val="both"/>
            </w:pPr>
            <w:r>
              <w:rPr>
                <w:vertAlign w:val="superscript"/>
              </w:rPr>
              <w:t>3</w:t>
            </w:r>
            <w:r>
              <w:t xml:space="preserve"> </w:t>
            </w:r>
            <w:r>
              <w:rPr>
                <w:sz w:val="20"/>
                <w:szCs w:val="20"/>
              </w:rPr>
              <w:t>Пункт 8 заповнюється тільки для затверджених у місцевому бюджеті видатків / надання кредитів на реалізацію інвестиційних проектів (програм).</w:t>
            </w:r>
          </w:p>
        </w:tc>
      </w:tr>
    </w:tbl>
    <w:p w:rsidR="000A51EF" w:rsidRDefault="000A51EF" w:rsidP="000A51EF">
      <w:pPr>
        <w:rPr>
          <w:rFonts w:eastAsia="Times New Roman"/>
        </w:rPr>
      </w:pPr>
      <w:r>
        <w:rPr>
          <w:rFonts w:eastAsia="Times New Roman"/>
        </w:rPr>
        <w:br w:type="textWrapping" w:clear="all"/>
      </w:r>
    </w:p>
    <w:tbl>
      <w:tblPr>
        <w:tblW w:w="15000" w:type="dxa"/>
        <w:jc w:val="center"/>
        <w:tblCellSpacing w:w="22" w:type="dxa"/>
        <w:tblCellMar>
          <w:top w:w="60" w:type="dxa"/>
          <w:left w:w="60" w:type="dxa"/>
          <w:bottom w:w="60" w:type="dxa"/>
          <w:right w:w="60" w:type="dxa"/>
        </w:tblCellMar>
        <w:tblLook w:val="04A0" w:firstRow="1" w:lastRow="0" w:firstColumn="1" w:lastColumn="0" w:noHBand="0" w:noVBand="1"/>
      </w:tblPr>
      <w:tblGrid>
        <w:gridCol w:w="5091"/>
        <w:gridCol w:w="1965"/>
        <w:gridCol w:w="3148"/>
        <w:gridCol w:w="4796"/>
      </w:tblGrid>
      <w:tr w:rsidR="000A51EF" w:rsidTr="00D30321">
        <w:trPr>
          <w:tblCellSpacing w:w="22" w:type="dxa"/>
          <w:jc w:val="center"/>
        </w:trPr>
        <w:tc>
          <w:tcPr>
            <w:tcW w:w="1700" w:type="pct"/>
            <w:hideMark/>
          </w:tcPr>
          <w:p w:rsidR="000A51EF" w:rsidRDefault="000A51EF" w:rsidP="00D30321">
            <w:pPr>
              <w:pStyle w:val="a3"/>
            </w:pPr>
            <w:r>
              <w:t>Керівник установи головного розпорядника</w:t>
            </w:r>
            <w:r>
              <w:br/>
              <w:t>бюджетних коштів</w:t>
            </w:r>
            <w:r>
              <w:br/>
              <w:t>  </w:t>
            </w:r>
          </w:p>
        </w:tc>
        <w:tc>
          <w:tcPr>
            <w:tcW w:w="650" w:type="pct"/>
            <w:vAlign w:val="bottom"/>
            <w:hideMark/>
          </w:tcPr>
          <w:p w:rsidR="000A51EF" w:rsidRDefault="000A51EF" w:rsidP="00D30321">
            <w:pPr>
              <w:pStyle w:val="a3"/>
              <w:jc w:val="center"/>
            </w:pPr>
            <w:r>
              <w:t>__________</w:t>
            </w:r>
            <w:r>
              <w:br/>
            </w:r>
            <w:r>
              <w:rPr>
                <w:sz w:val="20"/>
                <w:szCs w:val="20"/>
              </w:rPr>
              <w:t>(підпис)</w:t>
            </w:r>
          </w:p>
        </w:tc>
        <w:tc>
          <w:tcPr>
            <w:tcW w:w="1050" w:type="pct"/>
            <w:vAlign w:val="bottom"/>
            <w:hideMark/>
          </w:tcPr>
          <w:p w:rsidR="000A51EF" w:rsidRDefault="000A51EF" w:rsidP="00D30321">
            <w:pPr>
              <w:pStyle w:val="a3"/>
              <w:jc w:val="center"/>
            </w:pPr>
            <w:r>
              <w:t>________________________</w:t>
            </w:r>
            <w:r>
              <w:br/>
            </w:r>
            <w:r>
              <w:rPr>
                <w:sz w:val="20"/>
                <w:szCs w:val="20"/>
              </w:rPr>
              <w:t>(ініціали та прізвище)</w:t>
            </w:r>
          </w:p>
        </w:tc>
        <w:tc>
          <w:tcPr>
            <w:tcW w:w="1600" w:type="pct"/>
            <w:hideMark/>
          </w:tcPr>
          <w:p w:rsidR="000A51EF" w:rsidRDefault="000A51EF" w:rsidP="00D30321">
            <w:pPr>
              <w:pStyle w:val="a3"/>
              <w:jc w:val="center"/>
            </w:pPr>
            <w:r>
              <w:t> </w:t>
            </w:r>
          </w:p>
        </w:tc>
      </w:tr>
      <w:tr w:rsidR="000A51EF" w:rsidTr="00D30321">
        <w:trPr>
          <w:tblCellSpacing w:w="22" w:type="dxa"/>
          <w:jc w:val="center"/>
        </w:trPr>
        <w:tc>
          <w:tcPr>
            <w:tcW w:w="1700" w:type="pct"/>
            <w:hideMark/>
          </w:tcPr>
          <w:p w:rsidR="000A51EF" w:rsidRDefault="000A51EF" w:rsidP="00D30321">
            <w:pPr>
              <w:pStyle w:val="a3"/>
            </w:pPr>
            <w:r>
              <w:lastRenderedPageBreak/>
              <w:t>Головний бухгалтер установи головного</w:t>
            </w:r>
            <w:r>
              <w:br/>
              <w:t>розпорядника бюджетних коштів</w:t>
            </w:r>
          </w:p>
        </w:tc>
        <w:tc>
          <w:tcPr>
            <w:tcW w:w="650" w:type="pct"/>
            <w:hideMark/>
          </w:tcPr>
          <w:p w:rsidR="000A51EF" w:rsidRDefault="000A51EF" w:rsidP="00D30321">
            <w:pPr>
              <w:pStyle w:val="a3"/>
              <w:jc w:val="center"/>
            </w:pPr>
            <w:r>
              <w:t>__________</w:t>
            </w:r>
            <w:r>
              <w:br/>
            </w:r>
            <w:r>
              <w:rPr>
                <w:sz w:val="20"/>
                <w:szCs w:val="20"/>
              </w:rPr>
              <w:t>(підпис)</w:t>
            </w:r>
          </w:p>
        </w:tc>
        <w:tc>
          <w:tcPr>
            <w:tcW w:w="1050" w:type="pct"/>
            <w:hideMark/>
          </w:tcPr>
          <w:p w:rsidR="000A51EF" w:rsidRDefault="000A51EF" w:rsidP="00D30321">
            <w:pPr>
              <w:pStyle w:val="a3"/>
              <w:jc w:val="center"/>
            </w:pPr>
            <w:r>
              <w:t>________________________</w:t>
            </w:r>
            <w:r>
              <w:br/>
            </w:r>
            <w:r>
              <w:rPr>
                <w:sz w:val="20"/>
                <w:szCs w:val="20"/>
              </w:rPr>
              <w:t>(ініціали та прізвище)</w:t>
            </w:r>
          </w:p>
        </w:tc>
        <w:tc>
          <w:tcPr>
            <w:tcW w:w="1600" w:type="pct"/>
            <w:hideMark/>
          </w:tcPr>
          <w:p w:rsidR="000A51EF" w:rsidRDefault="000A51EF" w:rsidP="00D30321">
            <w:pPr>
              <w:pStyle w:val="a3"/>
              <w:jc w:val="center"/>
            </w:pPr>
            <w:r>
              <w:t> </w:t>
            </w:r>
          </w:p>
        </w:tc>
      </w:tr>
    </w:tbl>
    <w:p w:rsidR="000A51EF" w:rsidRDefault="000A51EF" w:rsidP="000A51EF">
      <w:pPr>
        <w:rPr>
          <w:rFonts w:eastAsia="Times New Roman"/>
        </w:rPr>
      </w:pPr>
      <w:r>
        <w:rPr>
          <w:rFonts w:eastAsia="Times New Roman"/>
        </w:rPr>
        <w:br w:type="textWrapping" w:clear="all"/>
      </w:r>
    </w:p>
    <w:p w:rsidR="000A51EF" w:rsidRDefault="000A51EF" w:rsidP="000A51EF">
      <w:pPr>
        <w:pStyle w:val="a3"/>
        <w:jc w:val="both"/>
        <w:sectPr w:rsidR="000A51EF" w:rsidSect="000A51EF">
          <w:pgSz w:w="16838" w:h="11906" w:orient="landscape"/>
          <w:pgMar w:top="1418" w:right="851" w:bottom="851" w:left="851" w:header="709" w:footer="709" w:gutter="0"/>
          <w:cols w:space="708"/>
          <w:docGrid w:linePitch="360"/>
        </w:sectPr>
      </w:pPr>
    </w:p>
    <w:p w:rsidR="000A51EF" w:rsidRDefault="000A51EF" w:rsidP="000A51EF">
      <w:pPr>
        <w:pStyle w:val="a3"/>
        <w:jc w:val="both"/>
      </w:pPr>
      <w:r>
        <w:lastRenderedPageBreak/>
        <w:t>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4893"/>
        <w:gridCol w:w="4894"/>
      </w:tblGrid>
      <w:tr w:rsidR="000A51EF" w:rsidTr="00D30321">
        <w:trPr>
          <w:tblCellSpacing w:w="22" w:type="dxa"/>
        </w:trPr>
        <w:tc>
          <w:tcPr>
            <w:tcW w:w="2500" w:type="pct"/>
            <w:vAlign w:val="bottom"/>
            <w:hideMark/>
          </w:tcPr>
          <w:p w:rsidR="000A51EF" w:rsidRDefault="000A51EF" w:rsidP="00D30321">
            <w:pPr>
              <w:pStyle w:val="a3"/>
              <w:jc w:val="center"/>
            </w:pPr>
            <w:r>
              <w:rPr>
                <w:b/>
                <w:bCs/>
              </w:rPr>
              <w:t>Директор</w:t>
            </w:r>
            <w:r>
              <w:br/>
            </w:r>
            <w:r>
              <w:rPr>
                <w:b/>
                <w:bCs/>
              </w:rPr>
              <w:t>Департаменту місцевих бюджетів</w:t>
            </w:r>
          </w:p>
        </w:tc>
        <w:tc>
          <w:tcPr>
            <w:tcW w:w="2500" w:type="pct"/>
            <w:vAlign w:val="bottom"/>
            <w:hideMark/>
          </w:tcPr>
          <w:p w:rsidR="000A51EF" w:rsidRDefault="000A51EF" w:rsidP="00D30321">
            <w:pPr>
              <w:pStyle w:val="a3"/>
              <w:jc w:val="center"/>
            </w:pPr>
            <w:r>
              <w:rPr>
                <w:b/>
                <w:bCs/>
              </w:rPr>
              <w:t>Є. Ю. Кузькін</w:t>
            </w:r>
          </w:p>
        </w:tc>
      </w:tr>
    </w:tbl>
    <w:p w:rsidR="000A51EF" w:rsidRDefault="000A51EF" w:rsidP="000A51EF">
      <w:pPr>
        <w:pStyle w:val="a3"/>
        <w:jc w:val="both"/>
      </w:pPr>
      <w:r>
        <w:br w:type="textWrapping" w:clear="all"/>
      </w:r>
    </w:p>
    <w:p w:rsidR="000A51EF" w:rsidRDefault="000A51EF" w:rsidP="000A51EF">
      <w:pPr>
        <w:pStyle w:val="a3"/>
        <w:jc w:val="both"/>
      </w:pPr>
      <w: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544"/>
        <w:gridCol w:w="1185"/>
      </w:tblGrid>
      <w:tr w:rsidR="000A51EF" w:rsidTr="00D30321">
        <w:trPr>
          <w:tblCellSpacing w:w="15" w:type="dxa"/>
        </w:trPr>
        <w:tc>
          <w:tcPr>
            <w:tcW w:w="4500" w:type="pct"/>
            <w:vAlign w:val="center"/>
            <w:hideMark/>
          </w:tcPr>
          <w:p w:rsidR="000A51EF" w:rsidRDefault="000A51EF" w:rsidP="00D30321">
            <w:pPr>
              <w:rPr>
                <w:rFonts w:eastAsia="Times New Roman"/>
              </w:rPr>
            </w:pPr>
            <w:r>
              <w:rPr>
                <w:rFonts w:eastAsia="Times New Roman"/>
              </w:rPr>
              <w:t>© ТОВ "Інформаційно-аналітичний центр "ЛІГА", 2016</w:t>
            </w:r>
            <w:r>
              <w:rPr>
                <w:rFonts w:eastAsia="Times New Roman"/>
              </w:rPr>
              <w:br/>
              <w:t>© ТОВ "ЛІГА ЗАКОН", 2016</w:t>
            </w:r>
          </w:p>
        </w:tc>
        <w:tc>
          <w:tcPr>
            <w:tcW w:w="500" w:type="pct"/>
            <w:vAlign w:val="center"/>
            <w:hideMark/>
          </w:tcPr>
          <w:p w:rsidR="000A51EF" w:rsidRDefault="000A51EF" w:rsidP="00D30321">
            <w:pPr>
              <w:rPr>
                <w:rFonts w:eastAsia="Times New Roman"/>
              </w:rPr>
            </w:pPr>
            <w:r>
              <w:rPr>
                <w:rFonts w:eastAsia="Times New Roman"/>
                <w:noProof/>
              </w:rPr>
              <w:drawing>
                <wp:inline distT="0" distB="0" distL="0" distR="0" wp14:anchorId="10C9F2CF" wp14:editId="2E74A5AC">
                  <wp:extent cx="695325" cy="314325"/>
                  <wp:effectExtent l="0" t="0" r="9525" b="9525"/>
                  <wp:docPr id="2" name="Рисунок 2" descr="C:\Users\ostrischenko\AppData\Roaming\Liga70\Client\Session\LOGOTYP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strischenko\AppData\Roaming\Liga70\Client\Session\LOGOTYPE.BMP"/>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695325" cy="314325"/>
                          </a:xfrm>
                          <a:prstGeom prst="rect">
                            <a:avLst/>
                          </a:prstGeom>
                          <a:noFill/>
                          <a:ln>
                            <a:noFill/>
                          </a:ln>
                        </pic:spPr>
                      </pic:pic>
                    </a:graphicData>
                  </a:graphic>
                </wp:inline>
              </w:drawing>
            </w:r>
          </w:p>
        </w:tc>
      </w:tr>
    </w:tbl>
    <w:p w:rsidR="000A51EF" w:rsidRDefault="000A51EF" w:rsidP="000A51EF">
      <w:pPr>
        <w:rPr>
          <w:rFonts w:eastAsia="Times New Roman"/>
        </w:rPr>
      </w:pPr>
    </w:p>
    <w:p w:rsidR="000A51EF" w:rsidRDefault="000A51EF" w:rsidP="000A51EF">
      <w:pPr>
        <w:pStyle w:val="a3"/>
        <w:jc w:val="both"/>
        <w:rPr>
          <w:rFonts w:eastAsia="Times New Roman"/>
        </w:rPr>
      </w:pPr>
    </w:p>
    <w:p w:rsidR="00E52664" w:rsidRDefault="00E52664"/>
    <w:sectPr w:rsidR="00E5266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1EF"/>
    <w:rsid w:val="000A51EF"/>
    <w:rsid w:val="001F252B"/>
    <w:rsid w:val="00E5266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1EF"/>
    <w:pPr>
      <w:spacing w:after="0" w:line="240" w:lineRule="auto"/>
    </w:pPr>
    <w:rPr>
      <w:rFonts w:ascii="Times New Roman" w:eastAsiaTheme="minorEastAsia" w:hAnsi="Times New Roman" w:cs="Times New Roman"/>
      <w:sz w:val="24"/>
      <w:szCs w:val="24"/>
      <w:lang w:eastAsia="uk-UA"/>
    </w:rPr>
  </w:style>
  <w:style w:type="paragraph" w:styleId="2">
    <w:name w:val="heading 2"/>
    <w:basedOn w:val="a"/>
    <w:link w:val="20"/>
    <w:uiPriority w:val="9"/>
    <w:qFormat/>
    <w:rsid w:val="000A51EF"/>
    <w:pPr>
      <w:spacing w:before="100" w:beforeAutospacing="1" w:after="100" w:afterAutospacing="1"/>
      <w:outlineLvl w:val="1"/>
    </w:pPr>
    <w:rPr>
      <w:b/>
      <w:bCs/>
      <w:sz w:val="36"/>
      <w:szCs w:val="36"/>
    </w:rPr>
  </w:style>
  <w:style w:type="paragraph" w:styleId="3">
    <w:name w:val="heading 3"/>
    <w:basedOn w:val="a"/>
    <w:link w:val="30"/>
    <w:uiPriority w:val="9"/>
    <w:qFormat/>
    <w:rsid w:val="000A51EF"/>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A51EF"/>
    <w:rPr>
      <w:rFonts w:ascii="Times New Roman" w:eastAsiaTheme="minorEastAsia" w:hAnsi="Times New Roman" w:cs="Times New Roman"/>
      <w:b/>
      <w:bCs/>
      <w:sz w:val="36"/>
      <w:szCs w:val="36"/>
      <w:lang w:eastAsia="uk-UA"/>
    </w:rPr>
  </w:style>
  <w:style w:type="character" w:customStyle="1" w:styleId="30">
    <w:name w:val="Заголовок 3 Знак"/>
    <w:basedOn w:val="a0"/>
    <w:link w:val="3"/>
    <w:uiPriority w:val="9"/>
    <w:rsid w:val="000A51EF"/>
    <w:rPr>
      <w:rFonts w:ascii="Times New Roman" w:eastAsiaTheme="minorEastAsia" w:hAnsi="Times New Roman" w:cs="Times New Roman"/>
      <w:b/>
      <w:bCs/>
      <w:sz w:val="27"/>
      <w:szCs w:val="27"/>
      <w:lang w:eastAsia="uk-UA"/>
    </w:rPr>
  </w:style>
  <w:style w:type="paragraph" w:styleId="a3">
    <w:name w:val="Normal (Web)"/>
    <w:basedOn w:val="a"/>
    <w:uiPriority w:val="99"/>
    <w:unhideWhenUsed/>
    <w:rsid w:val="000A51EF"/>
    <w:pPr>
      <w:spacing w:before="100" w:beforeAutospacing="1" w:after="100" w:afterAutospacing="1"/>
    </w:pPr>
  </w:style>
  <w:style w:type="paragraph" w:styleId="a4">
    <w:name w:val="Balloon Text"/>
    <w:basedOn w:val="a"/>
    <w:link w:val="a5"/>
    <w:uiPriority w:val="99"/>
    <w:semiHidden/>
    <w:unhideWhenUsed/>
    <w:rsid w:val="000A51EF"/>
    <w:rPr>
      <w:rFonts w:ascii="Tahoma" w:hAnsi="Tahoma" w:cs="Tahoma"/>
      <w:sz w:val="16"/>
      <w:szCs w:val="16"/>
    </w:rPr>
  </w:style>
  <w:style w:type="character" w:customStyle="1" w:styleId="a5">
    <w:name w:val="Текст у виносці Знак"/>
    <w:basedOn w:val="a0"/>
    <w:link w:val="a4"/>
    <w:uiPriority w:val="99"/>
    <w:semiHidden/>
    <w:rsid w:val="000A51EF"/>
    <w:rPr>
      <w:rFonts w:ascii="Tahoma" w:eastAsiaTheme="minorEastAsia" w:hAnsi="Tahoma" w:cs="Tahoma"/>
      <w:sz w:val="16"/>
      <w:szCs w:val="16"/>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1EF"/>
    <w:pPr>
      <w:spacing w:after="0" w:line="240" w:lineRule="auto"/>
    </w:pPr>
    <w:rPr>
      <w:rFonts w:ascii="Times New Roman" w:eastAsiaTheme="minorEastAsia" w:hAnsi="Times New Roman" w:cs="Times New Roman"/>
      <w:sz w:val="24"/>
      <w:szCs w:val="24"/>
      <w:lang w:eastAsia="uk-UA"/>
    </w:rPr>
  </w:style>
  <w:style w:type="paragraph" w:styleId="2">
    <w:name w:val="heading 2"/>
    <w:basedOn w:val="a"/>
    <w:link w:val="20"/>
    <w:uiPriority w:val="9"/>
    <w:qFormat/>
    <w:rsid w:val="000A51EF"/>
    <w:pPr>
      <w:spacing w:before="100" w:beforeAutospacing="1" w:after="100" w:afterAutospacing="1"/>
      <w:outlineLvl w:val="1"/>
    </w:pPr>
    <w:rPr>
      <w:b/>
      <w:bCs/>
      <w:sz w:val="36"/>
      <w:szCs w:val="36"/>
    </w:rPr>
  </w:style>
  <w:style w:type="paragraph" w:styleId="3">
    <w:name w:val="heading 3"/>
    <w:basedOn w:val="a"/>
    <w:link w:val="30"/>
    <w:uiPriority w:val="9"/>
    <w:qFormat/>
    <w:rsid w:val="000A51EF"/>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A51EF"/>
    <w:rPr>
      <w:rFonts w:ascii="Times New Roman" w:eastAsiaTheme="minorEastAsia" w:hAnsi="Times New Roman" w:cs="Times New Roman"/>
      <w:b/>
      <w:bCs/>
      <w:sz w:val="36"/>
      <w:szCs w:val="36"/>
      <w:lang w:eastAsia="uk-UA"/>
    </w:rPr>
  </w:style>
  <w:style w:type="character" w:customStyle="1" w:styleId="30">
    <w:name w:val="Заголовок 3 Знак"/>
    <w:basedOn w:val="a0"/>
    <w:link w:val="3"/>
    <w:uiPriority w:val="9"/>
    <w:rsid w:val="000A51EF"/>
    <w:rPr>
      <w:rFonts w:ascii="Times New Roman" w:eastAsiaTheme="minorEastAsia" w:hAnsi="Times New Roman" w:cs="Times New Roman"/>
      <w:b/>
      <w:bCs/>
      <w:sz w:val="27"/>
      <w:szCs w:val="27"/>
      <w:lang w:eastAsia="uk-UA"/>
    </w:rPr>
  </w:style>
  <w:style w:type="paragraph" w:styleId="a3">
    <w:name w:val="Normal (Web)"/>
    <w:basedOn w:val="a"/>
    <w:uiPriority w:val="99"/>
    <w:unhideWhenUsed/>
    <w:rsid w:val="000A51EF"/>
    <w:pPr>
      <w:spacing w:before="100" w:beforeAutospacing="1" w:after="100" w:afterAutospacing="1"/>
    </w:pPr>
  </w:style>
  <w:style w:type="paragraph" w:styleId="a4">
    <w:name w:val="Balloon Text"/>
    <w:basedOn w:val="a"/>
    <w:link w:val="a5"/>
    <w:uiPriority w:val="99"/>
    <w:semiHidden/>
    <w:unhideWhenUsed/>
    <w:rsid w:val="000A51EF"/>
    <w:rPr>
      <w:rFonts w:ascii="Tahoma" w:hAnsi="Tahoma" w:cs="Tahoma"/>
      <w:sz w:val="16"/>
      <w:szCs w:val="16"/>
    </w:rPr>
  </w:style>
  <w:style w:type="character" w:customStyle="1" w:styleId="a5">
    <w:name w:val="Текст у виносці Знак"/>
    <w:basedOn w:val="a0"/>
    <w:link w:val="a4"/>
    <w:uiPriority w:val="99"/>
    <w:semiHidden/>
    <w:rsid w:val="000A51EF"/>
    <w:rPr>
      <w:rFonts w:ascii="Tahoma" w:eastAsiaTheme="minorEastAsia" w:hAnsi="Tahoma" w:cs="Tahoma"/>
      <w:sz w:val="16"/>
      <w:szCs w:val="1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file:///C:\Users\ostrischenko\AppData\Roaming\Liga70\Client\Session\LOGOTYPE.BMP" TargetMode="External"/><Relationship Id="rId5" Type="http://schemas.openxmlformats.org/officeDocument/2006/relationships/image" Target="file:///C:\Users\ostrischenko\AppData\Roaming\Liga70\Client\Session\TSIGN.GI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24</Pages>
  <Words>24392</Words>
  <Characters>13905</Characters>
  <Application>Microsoft Office Word</Application>
  <DocSecurity>0</DocSecurity>
  <Lines>115</Lines>
  <Paragraphs>76</Paragraphs>
  <ScaleCrop>false</ScaleCrop>
  <HeadingPairs>
    <vt:vector size="2" baseType="variant">
      <vt:variant>
        <vt:lpstr>Назва</vt:lpstr>
      </vt:variant>
      <vt:variant>
        <vt:i4>1</vt:i4>
      </vt:variant>
    </vt:vector>
  </HeadingPairs>
  <TitlesOfParts>
    <vt:vector size="1" baseType="lpstr">
      <vt:lpstr/>
    </vt:vector>
  </TitlesOfParts>
  <Company>Minfin</Company>
  <LinksUpToDate>false</LinksUpToDate>
  <CharactersWithSpaces>38221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1</cp:revision>
  <dcterms:created xsi:type="dcterms:W3CDTF">2016-09-21T08:46:00Z</dcterms:created>
  <dcterms:modified xsi:type="dcterms:W3CDTF">2016-09-21T08:51:00Z</dcterms:modified>
</cp:coreProperties>
</file>